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EA1887" w:rsidRDefault="00FE2CCE" w:rsidP="00FE2CC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43F" w:rsidRPr="009346E0" w:rsidRDefault="0057143F" w:rsidP="0057143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57143F" w:rsidRPr="009346E0" w:rsidRDefault="0057143F" w:rsidP="0057143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57143F" w:rsidRPr="009346E0" w:rsidRDefault="00136E6C" w:rsidP="0057143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57143F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57143F" w:rsidRPr="009346E0" w:rsidRDefault="001C167D" w:rsidP="0057143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57143F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7143F" w:rsidRPr="009346E0" w:rsidRDefault="0057143F" w:rsidP="0057143F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43F" w:rsidRPr="009346E0" w:rsidRDefault="0057143F" w:rsidP="0057143F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57143F" w:rsidRPr="009346E0" w:rsidRDefault="0057143F" w:rsidP="0057143F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57143F" w:rsidRPr="009346E0" w:rsidRDefault="0057143F" w:rsidP="0057143F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13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:rsidR="00FE2CCE" w:rsidRPr="00DB597C" w:rsidRDefault="0057143F" w:rsidP="0057143F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  <w:r w:rsidR="00FE2CCE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E2CCE" w:rsidRPr="00DB597C" w:rsidRDefault="00FE2CCE" w:rsidP="00FE2C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Профессиональная ИКТ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E2CCE" w:rsidRPr="00DB597C" w:rsidRDefault="00FE2CCE" w:rsidP="00FE2C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</w:t>
      </w:r>
      <w:r w:rsidRPr="00FE2CCE">
        <w:rPr>
          <w:rFonts w:ascii="Times New Roman" w:hAnsi="Times New Roman"/>
          <w:sz w:val="24"/>
          <w:szCs w:val="24"/>
        </w:rPr>
        <w:t xml:space="preserve"> </w:t>
      </w:r>
      <w:r w:rsidRPr="00780E25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FE2CCE" w:rsidRPr="004C7616" w:rsidRDefault="00FE2CCE" w:rsidP="00FE2CC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FE2CCE" w:rsidRPr="004C7616" w:rsidRDefault="00FE2CCE" w:rsidP="00FE2CC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FE2CCE" w:rsidRPr="00330219" w:rsidRDefault="00FE2CCE" w:rsidP="00FE2CC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7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 год</w:t>
      </w:r>
    </w:p>
    <w:p w:rsidR="00FE2CCE" w:rsidRPr="0007146B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FE2C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Профессиональная ИКТ подготовка педагога-музыканта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E2CCE" w:rsidRPr="00D1575A" w:rsidRDefault="00FE2CCE" w:rsidP="00FE2CCE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E2CCE" w:rsidRPr="00D1575A" w:rsidRDefault="00FE2CCE" w:rsidP="00FE2CCE">
      <w:pPr>
        <w:numPr>
          <w:ilvl w:val="0"/>
          <w:numId w:val="39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6D26CD" w:rsidRPr="00C26519" w:rsidRDefault="006D26CD" w:rsidP="006D26CD">
      <w:pPr>
        <w:numPr>
          <w:ilvl w:val="0"/>
          <w:numId w:val="39"/>
        </w:num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57143F">
        <w:rPr>
          <w:rFonts w:ascii="Times New Roman" w:eastAsia="Times New Roman" w:hAnsi="Times New Roman"/>
          <w:sz w:val="24"/>
          <w:szCs w:val="24"/>
          <w:lang w:eastAsia="ru-RU"/>
        </w:rPr>
        <w:t>30 августа 2021 г., протокол № 13.</w:t>
      </w: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E2CCE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5453"/>
      </w:tblGrid>
      <w:tr w:rsidR="00FE2CCE" w:rsidRPr="00DB597C" w:rsidTr="00CB5570">
        <w:tc>
          <w:tcPr>
            <w:tcW w:w="4117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453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E2CCE" w:rsidRPr="00DB597C" w:rsidTr="00CB5570">
        <w:tc>
          <w:tcPr>
            <w:tcW w:w="4117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Медведева Т.Ю., к.п.н., доцент</w:t>
            </w:r>
          </w:p>
        </w:tc>
        <w:tc>
          <w:tcPr>
            <w:tcW w:w="5453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FE2CCE" w:rsidRPr="00DB597C" w:rsidTr="00CB5570">
        <w:tc>
          <w:tcPr>
            <w:tcW w:w="4117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Рязанов Д.А., преподаватель</w:t>
            </w:r>
          </w:p>
        </w:tc>
        <w:tc>
          <w:tcPr>
            <w:tcW w:w="5453" w:type="dxa"/>
            <w:shd w:val="clear" w:color="auto" w:fill="auto"/>
          </w:tcPr>
          <w:p w:rsidR="00FE2CCE" w:rsidRPr="00E3442E" w:rsidRDefault="00FE2CCE" w:rsidP="00CB55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FE2CCE" w:rsidRPr="00DB597C" w:rsidRDefault="00FE2CCE" w:rsidP="00FE2CC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1575A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1575A" w:rsidRDefault="00FE2CCE" w:rsidP="00FE2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FE2CCE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CCE" w:rsidRPr="00DB597C" w:rsidRDefault="00FE2CCE" w:rsidP="00FE2CC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E2CCE" w:rsidRDefault="00FE2CCE" w:rsidP="00631F4A">
      <w:pPr>
        <w:spacing w:after="0" w:line="240" w:lineRule="auto"/>
        <w:ind w:left="-113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F4A" w:rsidRDefault="00631F4A" w:rsidP="00ED4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F4A" w:rsidRDefault="00631F4A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E2CCE" w:rsidRDefault="00FE2CCE" w:rsidP="00430486">
      <w:pPr>
        <w:spacing w:after="0" w:line="240" w:lineRule="auto"/>
        <w:ind w:left="-113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DEC" w:rsidRPr="00686C6C" w:rsidRDefault="00E50DEC" w:rsidP="00E50DEC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ЛИСТ ИЗМЕНЕНИЙ И ДОПОЛНЕНИЙ, </w:t>
      </w:r>
    </w:p>
    <w:p w:rsidR="00E50DEC" w:rsidRPr="00686C6C" w:rsidRDefault="00E50DEC" w:rsidP="00E50DEC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E50DEC" w:rsidRPr="00686C6C" w:rsidRDefault="00E50DEC" w:rsidP="00E50DEC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2182"/>
        <w:gridCol w:w="2855"/>
        <w:gridCol w:w="2400"/>
      </w:tblGrid>
      <w:tr w:rsidR="00E50DEC" w:rsidRPr="00686C6C" w:rsidTr="00E50DEC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DEC" w:rsidRDefault="00E50DEC" w:rsidP="00321F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E50DEC" w:rsidRPr="00E50DEC" w:rsidRDefault="00E50DEC" w:rsidP="00E50D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0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нотного текста</w:t>
            </w:r>
          </w:p>
          <w:p w:rsidR="00E50DEC" w:rsidRPr="00686C6C" w:rsidRDefault="00E50DEC" w:rsidP="00E50D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вокального голоса</w:t>
            </w:r>
          </w:p>
        </w:tc>
      </w:tr>
      <w:tr w:rsidR="00E50DEC" w:rsidRPr="00686C6C" w:rsidTr="00E50DEC">
        <w:trPr>
          <w:trHeight w:val="544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DEC" w:rsidRPr="00686C6C" w:rsidRDefault="00E50DEC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DEC" w:rsidRPr="00686C6C" w:rsidRDefault="00E50DEC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E50DEC" w:rsidRPr="00686C6C" w:rsidTr="00D72720">
        <w:trPr>
          <w:trHeight w:val="7465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DEC" w:rsidRPr="00686C6C" w:rsidRDefault="00E50DEC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DEC" w:rsidRPr="00686C6C" w:rsidRDefault="00E50DEC" w:rsidP="00321F8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50DEC">
              <w:rPr>
                <w:rFonts w:ascii="Times New Roman" w:hAnsi="Times New Roman"/>
                <w:sz w:val="24"/>
              </w:rPr>
              <w:t>ПК</w:t>
            </w:r>
            <w:r>
              <w:rPr>
                <w:rFonts w:ascii="Times New Roman" w:hAnsi="Times New Roman"/>
                <w:sz w:val="24"/>
              </w:rPr>
              <w:t>Д</w:t>
            </w:r>
            <w:r w:rsidRPr="00E50DEC">
              <w:rPr>
                <w:rFonts w:ascii="Times New Roman" w:hAnsi="Times New Roman"/>
                <w:sz w:val="24"/>
              </w:rPr>
              <w:t>-1.4 – демонстрирует знание профессиональных средств информационных технологий в области музыкального искусства.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DEC" w:rsidRPr="00686C6C" w:rsidRDefault="00E50DEC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E50DEC" w:rsidRPr="00686C6C" w:rsidRDefault="00E50DEC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DEC" w:rsidRPr="00686C6C" w:rsidRDefault="00E50DEC" w:rsidP="00321F8C">
            <w:pPr>
              <w:pStyle w:val="TableParagraph"/>
              <w:ind w:left="105"/>
              <w:rPr>
                <w:sz w:val="24"/>
                <w:szCs w:val="24"/>
                <w:lang w:eastAsia="ar-SA"/>
              </w:rPr>
            </w:pPr>
            <w:r w:rsidRPr="007952E0">
              <w:rPr>
                <w:sz w:val="24"/>
              </w:rPr>
              <w:t>ПК-3.4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 искусства.</w:t>
            </w:r>
          </w:p>
        </w:tc>
      </w:tr>
      <w:tr w:rsidR="00E50DEC" w:rsidRPr="00686C6C" w:rsidTr="00E50DE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EC" w:rsidRPr="00686C6C" w:rsidRDefault="00E50DEC" w:rsidP="00321F8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0DEC" w:rsidRPr="00686C6C" w:rsidRDefault="00E50DEC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E50DEC" w:rsidRPr="00686C6C" w:rsidRDefault="00E50DEC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E50DEC" w:rsidRDefault="00E50DE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50DEC" w:rsidRDefault="00E50DE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7554E1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</w:t>
      </w:r>
      <w:r w:rsidR="0051175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51175C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ьного модуля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ся по освоен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ию модуля………………..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97740" w:rsidRPr="007554E1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7554E1" w:rsidRDefault="00DB597C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Мультимедийные устройства в музыкальном образовании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7554E1" w:rsidRDefault="00DB597C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информационные системы в музыкальном образовании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5414D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«Компьютерные технологии в музыкальном образовании»</w:t>
      </w:r>
      <w:r w:rsidR="00AE4664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0149EB" w:rsidRPr="007554E1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«Технологии компьютерной обработки нотного текста»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9E32C2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C5414D" w:rsidRPr="007554E1" w:rsidRDefault="00C5414D" w:rsidP="007554E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554E1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«Технологии компьютерной обработки вокального голоса»…………………………………………………………………..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стр.3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7554E1" w:rsidRDefault="00DB597C" w:rsidP="007554E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7554E1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631B0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 w:rsidRPr="007554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54E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……………………………………………..</w:t>
      </w:r>
      <w:r w:rsidR="007342EF" w:rsidRPr="007554E1">
        <w:rPr>
          <w:rFonts w:ascii="Times New Roman" w:eastAsia="Times New Roman" w:hAnsi="Times New Roman"/>
          <w:sz w:val="24"/>
          <w:szCs w:val="24"/>
          <w:lang w:eastAsia="ru-RU"/>
        </w:rPr>
        <w:t>стр.3</w:t>
      </w:r>
      <w:r w:rsidR="000E5C8A" w:rsidRPr="007554E1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CA16BA" w:rsidRDefault="00DB597C" w:rsidP="00AC295A">
      <w:pPr>
        <w:pStyle w:val="a4"/>
        <w:numPr>
          <w:ilvl w:val="0"/>
          <w:numId w:val="27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564EB0" w:rsidRDefault="00564EB0" w:rsidP="00564EB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модуля является частью</w:t>
      </w:r>
      <w:r w:rsidRPr="00F809A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809AE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</w:t>
      </w:r>
      <w:r w:rsidR="00802D87">
        <w:rPr>
          <w:rFonts w:ascii="Times New Roman" w:hAnsi="Times New Roman"/>
          <w:sz w:val="24"/>
          <w:szCs w:val="24"/>
        </w:rPr>
        <w:t xml:space="preserve"> ВО.</w:t>
      </w:r>
    </w:p>
    <w:p w:rsidR="00564EB0" w:rsidRPr="00F809AE" w:rsidRDefault="00564EB0" w:rsidP="00564EB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предназначен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2D8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="0016053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 подготовки: «Музыка».</w:t>
      </w:r>
      <w:r w:rsidR="00B371C8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3-4 курсах обучения.</w:t>
      </w:r>
    </w:p>
    <w:p w:rsidR="003055BB" w:rsidRPr="003055BB" w:rsidRDefault="00564EB0" w:rsidP="007E2E9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9AE">
        <w:rPr>
          <w:rFonts w:ascii="Times New Roman" w:hAnsi="Times New Roman"/>
          <w:iCs/>
          <w:color w:val="000000"/>
          <w:sz w:val="24"/>
          <w:szCs w:val="24"/>
        </w:rPr>
        <w:t xml:space="preserve">Основным подходом, используемым  при проектировании программы модуля стал предметно-деятельностный подход. При таком подходе </w:t>
      </w:r>
      <w:r w:rsidRPr="00F809AE">
        <w:rPr>
          <w:rFonts w:ascii="Times New Roman" w:hAnsi="Times New Roman"/>
          <w:color w:val="000000"/>
          <w:sz w:val="24"/>
          <w:szCs w:val="24"/>
        </w:rPr>
        <w:t>проектирование модульной программы осуществляется на основе анализа профессиональной деятельности специалиста, его умений и навыков. Затем определяется перечень дисциплин, их содержание, необходимое для обучения конкретной профессии. На заключительном этапе формируется модульная образовательная программа, включающая блочный учебный план и комплект модульных программ учебных предметов.</w:t>
      </w:r>
    </w:p>
    <w:p w:rsidR="00DB597C" w:rsidRPr="00CA16BA" w:rsidRDefault="00DB597C" w:rsidP="00AC295A">
      <w:pPr>
        <w:pStyle w:val="a4"/>
        <w:numPr>
          <w:ilvl w:val="0"/>
          <w:numId w:val="27"/>
        </w:num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CA16B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CA16BA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A16BA">
        <w:rPr>
          <w:rFonts w:ascii="Times New Roman" w:hAnsi="Times New Roman"/>
          <w:b/>
          <w:sz w:val="24"/>
          <w:szCs w:val="24"/>
        </w:rPr>
        <w:t>Образовательные цели и задачи</w:t>
      </w:r>
      <w:r w:rsidRPr="00CA16BA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F460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3F66FD">
        <w:rPr>
          <w:rFonts w:ascii="Times New Roman" w:eastAsia="Times New Roman" w:hAnsi="Times New Roman"/>
          <w:sz w:val="36"/>
          <w:szCs w:val="24"/>
          <w:lang w:eastAsia="ru-RU"/>
        </w:rPr>
        <w:t xml:space="preserve"> 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формирования профессиональной компетентности студентов в области музыкально-компьютерных технологий</w:t>
      </w:r>
      <w:r w:rsidR="003F66FD">
        <w:rPr>
          <w:rFonts w:ascii="Times New Roman" w:hAnsi="Times New Roman"/>
          <w:color w:val="000000"/>
          <w:sz w:val="24"/>
          <w:szCs w:val="19"/>
        </w:rPr>
        <w:t xml:space="preserve">, 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готовность к использованию компьютерных технологий в педагогической деятельности</w:t>
      </w:r>
      <w:r w:rsidR="003F66FD">
        <w:rPr>
          <w:rFonts w:ascii="Times New Roman" w:hAnsi="Times New Roman"/>
          <w:color w:val="000000"/>
          <w:sz w:val="24"/>
          <w:szCs w:val="19"/>
        </w:rPr>
        <w:t>.</w:t>
      </w:r>
    </w:p>
    <w:p w:rsidR="00DB597C" w:rsidRPr="00DB597C" w:rsidRDefault="00CA16BA" w:rsidP="00CA16BA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B597C"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="00DB597C" w:rsidRPr="00DB597C">
        <w:rPr>
          <w:rFonts w:ascii="Times New Roman" w:hAnsi="Times New Roman"/>
          <w:b/>
          <w:sz w:val="24"/>
          <w:szCs w:val="24"/>
        </w:rPr>
        <w:t>задачи</w:t>
      </w:r>
      <w:r w:rsidR="00DB597C" w:rsidRPr="00DB597C">
        <w:rPr>
          <w:rFonts w:ascii="Times New Roman" w:hAnsi="Times New Roman"/>
          <w:sz w:val="24"/>
          <w:szCs w:val="24"/>
        </w:rPr>
        <w:t>: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ф</w:t>
      </w:r>
      <w:r w:rsidR="003F66FD" w:rsidRPr="003F66FD">
        <w:rPr>
          <w:rFonts w:ascii="Times New Roman" w:hAnsi="Times New Roman"/>
          <w:color w:val="000000"/>
          <w:sz w:val="24"/>
          <w:szCs w:val="19"/>
        </w:rPr>
        <w:t>ормирование системы знаний в области музыкально-компьютерных технологий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р</w:t>
      </w:r>
      <w:r w:rsidR="003F66FD" w:rsidRPr="003F66FD">
        <w:rPr>
          <w:rFonts w:ascii="Times New Roman" w:hAnsi="Times New Roman" w:cs="Times New Roman"/>
          <w:color w:val="000000"/>
          <w:sz w:val="24"/>
          <w:szCs w:val="19"/>
        </w:rPr>
        <w:t>азвитие навыков пользования различными компьютерными программами в сфере музыки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3F66FD" w:rsidRPr="003F66FD" w:rsidRDefault="006E30CD" w:rsidP="00AC295A">
      <w:pPr>
        <w:pStyle w:val="a4"/>
        <w:numPr>
          <w:ilvl w:val="0"/>
          <w:numId w:val="3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с</w:t>
      </w:r>
      <w:r w:rsidR="003F66FD" w:rsidRPr="003F66FD">
        <w:rPr>
          <w:rFonts w:ascii="Times New Roman" w:hAnsi="Times New Roman" w:cs="Times New Roman"/>
          <w:color w:val="000000"/>
          <w:sz w:val="24"/>
          <w:szCs w:val="19"/>
        </w:rPr>
        <w:t>тимулирование готовности и способности к самостоятельному освоению компьютерных программ</w:t>
      </w:r>
      <w:r w:rsidR="003F66FD">
        <w:rPr>
          <w:rFonts w:ascii="Times New Roman" w:hAnsi="Times New Roman" w:cs="Times New Roman"/>
          <w:color w:val="000000"/>
          <w:sz w:val="24"/>
          <w:szCs w:val="19"/>
        </w:rPr>
        <w:t>.</w:t>
      </w:r>
    </w:p>
    <w:p w:rsidR="00E008BD" w:rsidRPr="00CA16BA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6BA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 (ОР) выпускника</w:t>
      </w:r>
    </w:p>
    <w:p w:rsidR="007E2E9D" w:rsidRPr="009F3EFD" w:rsidRDefault="00C5414D" w:rsidP="009F3EFD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5414D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C5414D" w:rsidRPr="009F3EFD" w:rsidRDefault="00C5414D" w:rsidP="009F3EFD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применять современные информационно-коммуникационные технологии в учебном процессе</w:t>
      </w:r>
    </w:p>
    <w:p w:rsidR="00C5414D" w:rsidRDefault="00C41863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C541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414D" w:rsidRPr="000B3362">
        <w:rPr>
          <w:rFonts w:ascii="Times New Roman" w:hAnsi="Times New Roman"/>
          <w:sz w:val="24"/>
          <w:szCs w:val="24"/>
        </w:rPr>
        <w:t xml:space="preserve"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</w:t>
      </w:r>
      <w:r w:rsidR="00C5414D" w:rsidRPr="000B3362">
        <w:rPr>
          <w:rFonts w:ascii="Times New Roman" w:hAnsi="Times New Roman"/>
          <w:sz w:val="24"/>
          <w:szCs w:val="24"/>
        </w:rPr>
        <w:lastRenderedPageBreak/>
        <w:t>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C5414D" w:rsidRPr="005A7F45" w:rsidRDefault="00C5414D" w:rsidP="00F4605B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126"/>
        <w:gridCol w:w="1701"/>
        <w:gridCol w:w="1524"/>
      </w:tblGrid>
      <w:tr w:rsidR="00E222AB" w:rsidRPr="00DB597C" w:rsidTr="007E2E9D">
        <w:tc>
          <w:tcPr>
            <w:tcW w:w="817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3402" w:type="dxa"/>
            <w:shd w:val="clear" w:color="auto" w:fill="auto"/>
          </w:tcPr>
          <w:p w:rsidR="00E222AB" w:rsidRDefault="00E222AB" w:rsidP="000740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0740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E222AB" w:rsidRDefault="005A7F45" w:rsidP="000740C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DB597C" w:rsidRDefault="00E222AB" w:rsidP="000740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22AB" w:rsidRPr="00DB597C" w:rsidRDefault="00E222AB" w:rsidP="000B5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524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77497" w:rsidRPr="00DB597C" w:rsidTr="007E2E9D">
        <w:tc>
          <w:tcPr>
            <w:tcW w:w="817" w:type="dxa"/>
            <w:shd w:val="clear" w:color="auto" w:fill="auto"/>
          </w:tcPr>
          <w:p w:rsidR="00977497" w:rsidRPr="00DB597C" w:rsidRDefault="00525E00" w:rsidP="00D86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97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823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701" w:type="dxa"/>
          </w:tcPr>
          <w:p w:rsidR="00977497" w:rsidRPr="0030422B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977497" w:rsidRPr="0030422B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977497" w:rsidRPr="00DB597C" w:rsidRDefault="00977497" w:rsidP="000B5CF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977497" w:rsidRDefault="00977497"/>
        </w:tc>
      </w:tr>
      <w:tr w:rsidR="00977497" w:rsidRPr="00DB597C" w:rsidTr="007E2E9D">
        <w:tc>
          <w:tcPr>
            <w:tcW w:w="817" w:type="dxa"/>
            <w:shd w:val="clear" w:color="auto" w:fill="auto"/>
          </w:tcPr>
          <w:p w:rsidR="00977497" w:rsidRPr="00DB597C" w:rsidRDefault="00525E00" w:rsidP="00D86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402" w:type="dxa"/>
            <w:shd w:val="clear" w:color="auto" w:fill="auto"/>
          </w:tcPr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методы научно-исследовательской деятельности в избранной профессиональной области. </w:t>
            </w:r>
          </w:p>
          <w:p w:rsidR="00977497" w:rsidRDefault="00977497" w:rsidP="000740CC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использовать в профессиональной деятельности возможности вычислительной тех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ники и программного обеспечения.</w:t>
            </w:r>
          </w:p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Иметь навыки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977497" w:rsidRPr="00DB597C" w:rsidRDefault="00977497" w:rsidP="000740C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823">
              <w:rPr>
                <w:rFonts w:ascii="Times New Roman" w:hAnsi="Times New Roman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701" w:type="dxa"/>
          </w:tcPr>
          <w:p w:rsidR="00977497" w:rsidRPr="0030422B" w:rsidRDefault="00977497" w:rsidP="00175C4A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977497" w:rsidRPr="0030422B" w:rsidRDefault="00977497" w:rsidP="00175C4A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977497" w:rsidRPr="00DB597C" w:rsidRDefault="00977497" w:rsidP="00175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977497" w:rsidRDefault="00977497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lastRenderedPageBreak/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Default="00525E00" w:rsidP="00525E00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опрос,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525E00" w:rsidRDefault="00525E00" w:rsidP="00525E00"/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Pr="00120426" w:rsidRDefault="00525E00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работа,</w:t>
            </w:r>
          </w:p>
          <w:p w:rsidR="00DF4991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опрос,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25E00" w:rsidRPr="00DB597C" w:rsidTr="007E2E9D">
        <w:tc>
          <w:tcPr>
            <w:tcW w:w="817" w:type="dxa"/>
            <w:shd w:val="clear" w:color="auto" w:fill="auto"/>
          </w:tcPr>
          <w:p w:rsidR="00525E00" w:rsidRPr="00DB597C" w:rsidRDefault="00525E00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3402" w:type="dxa"/>
            <w:shd w:val="clear" w:color="auto" w:fill="auto"/>
          </w:tcPr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понятия информатики и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lastRenderedPageBreak/>
              <w:t>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525E00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525E00" w:rsidRPr="00DB597C" w:rsidRDefault="00525E00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</w:tc>
        <w:tc>
          <w:tcPr>
            <w:tcW w:w="2126" w:type="dxa"/>
            <w:shd w:val="clear" w:color="auto" w:fill="auto"/>
          </w:tcPr>
          <w:p w:rsidR="00525E00" w:rsidRDefault="00C41863" w:rsidP="00525E00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ПК-3</w:t>
            </w:r>
            <w:r w:rsidR="00525E00">
              <w:rPr>
                <w:rFonts w:ascii="Times New Roman" w:hAnsi="Times New Roman"/>
                <w:sz w:val="24"/>
                <w:szCs w:val="24"/>
              </w:rPr>
              <w:t xml:space="preserve">.4 – демонстрирует знание профессиональных средств </w:t>
            </w:r>
            <w:r w:rsidR="00525E0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технологий в области музыкального искусства</w:t>
            </w:r>
          </w:p>
        </w:tc>
        <w:tc>
          <w:tcPr>
            <w:tcW w:w="1701" w:type="dxa"/>
          </w:tcPr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Словесный</w:t>
            </w:r>
          </w:p>
          <w:p w:rsidR="00525E00" w:rsidRPr="0030422B" w:rsidRDefault="00525E00" w:rsidP="00525E0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  <w:p w:rsidR="00525E00" w:rsidRPr="00DB597C" w:rsidRDefault="00525E00" w:rsidP="00525E0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524" w:type="dxa"/>
          </w:tcPr>
          <w:p w:rsidR="00DF4991" w:rsidRPr="00DB597C" w:rsidRDefault="00DF4991" w:rsidP="00DF4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525E00" w:rsidRPr="00DB597C" w:rsidRDefault="00525E00" w:rsidP="00525E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E9D" w:rsidRPr="00DB597C" w:rsidRDefault="007E2E9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C5414D">
        <w:rPr>
          <w:rFonts w:ascii="Times New Roman" w:eastAsia="Times New Roman" w:hAnsi="Times New Roman"/>
          <w:sz w:val="24"/>
          <w:lang w:eastAsia="ru-RU"/>
        </w:rPr>
        <w:t>Рязанов Д.А., преподаватель кафедры продюсерства и музыкального образования</w:t>
      </w:r>
      <w:r w:rsidR="009F3EFD">
        <w:rPr>
          <w:rFonts w:ascii="Times New Roman" w:eastAsia="Times New Roman" w:hAnsi="Times New Roman"/>
          <w:sz w:val="24"/>
          <w:lang w:eastAsia="ru-RU"/>
        </w:rPr>
        <w:t xml:space="preserve"> НГПУ им. К.Минина</w:t>
      </w:r>
    </w:p>
    <w:p w:rsidR="00DB597C" w:rsidRPr="007E2E9D" w:rsidRDefault="00DB597C" w:rsidP="007E2E9D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E82B75">
        <w:rPr>
          <w:rFonts w:ascii="Times New Roman" w:eastAsia="Times New Roman" w:hAnsi="Times New Roman"/>
          <w:sz w:val="24"/>
          <w:lang w:eastAsia="ru-RU"/>
        </w:rPr>
        <w:t>Рязанов Д.А., преподаватель кафедры продюсерства и музыкального образования</w:t>
      </w:r>
      <w:r w:rsidR="009F3EFD">
        <w:rPr>
          <w:rFonts w:ascii="Times New Roman" w:eastAsia="Times New Roman" w:hAnsi="Times New Roman"/>
          <w:sz w:val="24"/>
          <w:lang w:eastAsia="ru-RU"/>
        </w:rPr>
        <w:t xml:space="preserve"> НГПУ им. К.Минина</w:t>
      </w:r>
    </w:p>
    <w:p w:rsidR="003A2264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Статус образовательного модуля</w:t>
      </w:r>
    </w:p>
    <w:p w:rsidR="00BD31F1" w:rsidRPr="00E047EC" w:rsidRDefault="00BD31F1" w:rsidP="00F4605B">
      <w:pPr>
        <w:tabs>
          <w:tab w:val="left" w:pos="135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  <w:lang w:bidi="ru-RU"/>
        </w:rPr>
      </w:pPr>
      <w:r w:rsidRPr="00BD31F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BD31F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BD31F1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Профессиональная ИКТ подготовка педагога-музыканта</w:t>
      </w:r>
      <w:r w:rsidRPr="00BD31F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модулей, как: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2264" w:rsidRPr="003A2264">
        <w:rPr>
          <w:rFonts w:ascii="Times New Roman" w:hAnsi="Times New Roman"/>
          <w:color w:val="000000"/>
          <w:sz w:val="24"/>
          <w:szCs w:val="28"/>
          <w:lang w:bidi="ru-RU"/>
        </w:rPr>
        <w:t>«Профессионально-исполнительская подготовка педагога-музыканта»</w:t>
      </w:r>
      <w:r w:rsidR="003A2264">
        <w:rPr>
          <w:rFonts w:ascii="Times New Roman" w:hAnsi="Times New Roman"/>
          <w:color w:val="000000"/>
          <w:sz w:val="24"/>
          <w:szCs w:val="28"/>
          <w:lang w:bidi="ru-RU"/>
        </w:rPr>
        <w:t>,</w:t>
      </w:r>
      <w:r w:rsidR="003A2264" w:rsidRPr="003A2264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3A2264" w:rsidRPr="003A2264">
        <w:rPr>
          <w:rFonts w:ascii="Times New Roman" w:hAnsi="Times New Roman"/>
          <w:color w:val="000000"/>
          <w:sz w:val="24"/>
          <w:szCs w:val="28"/>
          <w:lang w:bidi="ru-RU"/>
        </w:rPr>
        <w:t>«Основы исполнительской подготовки педагога-музыканта»</w:t>
      </w:r>
      <w:r w:rsidR="00E047EC">
        <w:rPr>
          <w:rFonts w:ascii="Times New Roman" w:hAnsi="Times New Roman"/>
          <w:color w:val="000000"/>
          <w:sz w:val="24"/>
          <w:szCs w:val="28"/>
          <w:lang w:bidi="ru-RU"/>
        </w:rPr>
        <w:t xml:space="preserve">, </w:t>
      </w:r>
      <w:r w:rsidR="00E047EC" w:rsidRPr="00E047EC">
        <w:rPr>
          <w:rFonts w:ascii="Times New Roman" w:hAnsi="Times New Roman"/>
          <w:color w:val="000000"/>
          <w:sz w:val="24"/>
          <w:szCs w:val="28"/>
          <w:lang w:bidi="ru-RU"/>
        </w:rPr>
        <w:t>«Профессионально-педагогическая подготовка педагога-музыканта»</w:t>
      </w:r>
    </w:p>
    <w:p w:rsidR="00752D32" w:rsidRPr="007E2E9D" w:rsidRDefault="00BD31F1" w:rsidP="007E2E9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19"/>
        </w:rPr>
      </w:pPr>
      <w:r w:rsidRPr="00F809AE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модуля обучающийся должен иметь подготовку</w:t>
      </w:r>
      <w:r w:rsidR="00AE6E98">
        <w:rPr>
          <w:rFonts w:ascii="Times New Roman" w:hAnsi="Times New Roman"/>
          <w:color w:val="000000"/>
          <w:sz w:val="24"/>
          <w:szCs w:val="24"/>
        </w:rPr>
        <w:t xml:space="preserve"> по программам:</w:t>
      </w:r>
      <w:r w:rsidRPr="00F809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6E98">
        <w:rPr>
          <w:rFonts w:ascii="Times New Roman" w:hAnsi="Times New Roman"/>
          <w:color w:val="000000"/>
          <w:sz w:val="24"/>
          <w:szCs w:val="19"/>
        </w:rPr>
        <w:t>«</w:t>
      </w:r>
      <w:r w:rsidRPr="00BD31F1">
        <w:rPr>
          <w:rFonts w:ascii="Times New Roman" w:hAnsi="Times New Roman"/>
          <w:color w:val="000000"/>
          <w:sz w:val="24"/>
          <w:szCs w:val="19"/>
        </w:rPr>
        <w:t>Информатика</w:t>
      </w:r>
      <w:r w:rsidR="00AE6E98">
        <w:rPr>
          <w:rFonts w:ascii="Times New Roman" w:hAnsi="Times New Roman"/>
          <w:color w:val="000000"/>
          <w:sz w:val="24"/>
          <w:szCs w:val="19"/>
        </w:rPr>
        <w:t>»</w:t>
      </w:r>
      <w:r w:rsidRPr="00BD31F1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 w:rsidR="00AE6E98">
        <w:rPr>
          <w:rFonts w:ascii="Times New Roman" w:hAnsi="Times New Roman"/>
          <w:color w:val="000000"/>
          <w:sz w:val="24"/>
          <w:szCs w:val="19"/>
        </w:rPr>
        <w:t>«</w:t>
      </w:r>
      <w:r w:rsidRPr="00BD31F1">
        <w:rPr>
          <w:rFonts w:ascii="Times New Roman" w:hAnsi="Times New Roman"/>
          <w:color w:val="000000"/>
          <w:sz w:val="24"/>
          <w:szCs w:val="19"/>
        </w:rPr>
        <w:t>Музыкальная информатика</w:t>
      </w:r>
      <w:r w:rsidR="00AE6E98">
        <w:rPr>
          <w:rFonts w:ascii="Times New Roman" w:hAnsi="Times New Roman"/>
          <w:color w:val="000000"/>
          <w:sz w:val="24"/>
          <w:szCs w:val="19"/>
        </w:rPr>
        <w:t>»</w:t>
      </w:r>
      <w:r w:rsidRPr="00BD31F1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</w:t>
      </w:r>
      <w:r w:rsidR="00AE6E98">
        <w:rPr>
          <w:rFonts w:ascii="Times New Roman" w:hAnsi="Times New Roman"/>
          <w:color w:val="000000"/>
          <w:sz w:val="24"/>
          <w:szCs w:val="19"/>
        </w:rPr>
        <w:t>сств.</w:t>
      </w:r>
    </w:p>
    <w:p w:rsidR="00DB597C" w:rsidRPr="00752D32" w:rsidRDefault="00DB597C" w:rsidP="00AC295A">
      <w:pPr>
        <w:pStyle w:val="a4"/>
        <w:numPr>
          <w:ilvl w:val="1"/>
          <w:numId w:val="27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0"/>
        <w:gridCol w:w="2164"/>
      </w:tblGrid>
      <w:tr w:rsidR="00DB597C" w:rsidRPr="00DB597C" w:rsidTr="00FB2EEC">
        <w:trPr>
          <w:trHeight w:hRule="exact" w:val="291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FB2EE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FB2E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FB2EEC">
        <w:trPr>
          <w:trHeight w:hRule="exact" w:val="310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F4605B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DB597C" w:rsidRPr="00DB597C" w:rsidTr="00FB2EEC">
        <w:trPr>
          <w:trHeight w:hRule="exact" w:val="355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813ED7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r w:rsidR="009F3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</w:tr>
      <w:tr w:rsidR="00DB597C" w:rsidRPr="00DB597C" w:rsidTr="00FB2EEC">
        <w:trPr>
          <w:trHeight w:hRule="exact" w:val="348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813ED7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9F3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</w:p>
        </w:tc>
      </w:tr>
      <w:tr w:rsidR="00DB597C" w:rsidRPr="00DB597C" w:rsidTr="00FB2EEC">
        <w:trPr>
          <w:trHeight w:hRule="exact" w:val="352"/>
        </w:trPr>
        <w:tc>
          <w:tcPr>
            <w:tcW w:w="7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1E4AD7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6B600C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752D32" w:rsidRDefault="00DB597C" w:rsidP="00AC295A">
      <w:pPr>
        <w:pStyle w:val="a4"/>
        <w:numPr>
          <w:ilvl w:val="0"/>
          <w:numId w:val="27"/>
        </w:num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5414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Профессиональная ИКТ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C5414D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C5414D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C5414D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F40F0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C5414D">
        <w:tc>
          <w:tcPr>
            <w:tcW w:w="818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C5414D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устройства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C5414D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655B5" w:rsidRDefault="000467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CF20C5" w:rsidRDefault="000467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2747F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525E0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Профессиональные информационные системы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525E00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3655B5" w:rsidRDefault="004804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CF20C5" w:rsidRDefault="004804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Компьютерные технологии в музыкальном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525E00" w:rsidP="00FB2E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3655B5" w:rsidRDefault="00563A9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CF20C5" w:rsidRDefault="00563A9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E51E2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51E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="00CA0F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9A3C4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CF20C5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F20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 w:rsidR="00C5414D" w:rsidRPr="00CF20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CF20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25E00" w:rsidRPr="00DB597C" w:rsidTr="00F4605B">
        <w:tc>
          <w:tcPr>
            <w:tcW w:w="818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25E00" w:rsidRPr="00DB597C" w:rsidRDefault="00525E0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нотного текста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25E00" w:rsidRPr="003655B5" w:rsidRDefault="00563A9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5E00" w:rsidRPr="00CF20C5" w:rsidRDefault="00563A9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5E00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525E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5E00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5E00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</w:tcPr>
          <w:p w:rsidR="00525E00" w:rsidRDefault="00525E00" w:rsidP="00525E00"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F4605B" w:rsidRPr="00DB597C" w:rsidTr="00F4605B">
        <w:tc>
          <w:tcPr>
            <w:tcW w:w="818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05B" w:rsidRPr="00DB597C" w:rsidRDefault="00F4605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компьютерной обработки вокального голоса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05B" w:rsidRPr="00DB597C" w:rsidRDefault="00F4605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05B" w:rsidRPr="003655B5" w:rsidRDefault="00563A9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05B" w:rsidRPr="00CF20C5" w:rsidRDefault="00563A9B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05B" w:rsidRPr="00DB597C" w:rsidRDefault="00322B84" w:rsidP="00F460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05B" w:rsidRPr="00DB597C" w:rsidRDefault="00F4605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05B" w:rsidRPr="00DB597C" w:rsidRDefault="00322B8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</w:tcPr>
          <w:p w:rsidR="00F4605B" w:rsidRDefault="00F4605B" w:rsidP="00525E00"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8D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B597C" w:rsidRPr="00DB597C" w:rsidTr="00C5414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CF20C5" w:rsidRDefault="00C5414D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F20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CF20C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C5414D">
        <w:tc>
          <w:tcPr>
            <w:tcW w:w="818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К.М.12.04(к)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C541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CF20C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E74C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B2EEC" w:rsidRPr="00752D32" w:rsidRDefault="00DB597C" w:rsidP="00AC295A">
      <w:pPr>
        <w:pStyle w:val="a4"/>
        <w:numPr>
          <w:ilvl w:val="0"/>
          <w:numId w:val="3"/>
        </w:num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B2E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Методические указания для обучающихся </w:t>
      </w:r>
    </w:p>
    <w:p w:rsidR="00FB2EEC" w:rsidRPr="00FB2EEC" w:rsidRDefault="00FB2EEC" w:rsidP="00FB2EEC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 xml:space="preserve">Приступая к изучению дисциплины, студенту необходимо внимательно ознакомиться </w:t>
      </w:r>
    </w:p>
    <w:p w:rsidR="00FB2EEC" w:rsidRPr="00FB2EEC" w:rsidRDefault="00FB2EEC" w:rsidP="00FB2E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 xml:space="preserve">с тематическим планом занятий, списком рекомендованной литературы. Следует уяснить </w:t>
      </w:r>
    </w:p>
    <w:p w:rsidR="00FB2EEC" w:rsidRPr="00FB2EEC" w:rsidRDefault="00FB2EEC" w:rsidP="00FB2E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3"/>
          <w:lang w:eastAsia="ru-RU"/>
        </w:rPr>
      </w:pP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последовательность выполнения индивидуальных учебных заданий. Самостоятельная работа студен</w:t>
      </w:r>
      <w:r>
        <w:rPr>
          <w:rFonts w:ascii="Times New Roman" w:eastAsia="Times New Roman" w:hAnsi="Times New Roman"/>
          <w:sz w:val="24"/>
          <w:szCs w:val="23"/>
          <w:lang w:eastAsia="ru-RU"/>
        </w:rPr>
        <w:t xml:space="preserve">та предполагает работу с </w:t>
      </w: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учебной лите</w:t>
      </w:r>
      <w:r>
        <w:rPr>
          <w:rFonts w:ascii="Times New Roman" w:eastAsia="Times New Roman" w:hAnsi="Times New Roman"/>
          <w:sz w:val="24"/>
          <w:szCs w:val="23"/>
          <w:lang w:eastAsia="ru-RU"/>
        </w:rPr>
        <w:t>ратурой, умение пользоваться персональным компьютером</w:t>
      </w:r>
      <w:r w:rsidRPr="00FB2EEC">
        <w:rPr>
          <w:rFonts w:ascii="Times New Roman" w:eastAsia="Times New Roman" w:hAnsi="Times New Roman"/>
          <w:sz w:val="24"/>
          <w:szCs w:val="23"/>
          <w:lang w:eastAsia="ru-RU"/>
        </w:rPr>
        <w:t>. Уровень и глубина усвоения дисциплины зависят от активной и систематической работы на лекциях,  изучения  рекомендованной  литературы,  выполнения  контрольных  письменных заданий.</w:t>
      </w:r>
    </w:p>
    <w:p w:rsidR="00D63D93" w:rsidRDefault="003C35E0" w:rsidP="00D63D9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Преподавание данного модуля предполагает не только ознакомление студентов с системой знаний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компьютерных технологиях в музыкально-педагогическом образовании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но и овладение и реализация успешной стратегии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поведения в постоянном изменении и совершенствовании современных технологических ресурсов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Основной формой контроля успеваемости студентов по изучению модуля является объективная оценка результатов всех форм текущей работы студентов по усвоению понятийного аппарата, фактиче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ского материала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также освоения ими практических навыков. Одним из определяющих параметров оценочной системы является поэтапный учет и оценка знаний, умений и навыков студентов. Для реализации указанных целей вве</w:t>
      </w:r>
      <w:r w:rsidR="00752D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дены следующие формы контроля: </w:t>
      </w:r>
    </w:p>
    <w:p w:rsidR="00D63D93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Выступление с докладом; </w:t>
      </w:r>
    </w:p>
    <w:p w:rsidR="00D63D93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Выполнение практических заданий; </w:t>
      </w:r>
    </w:p>
    <w:p w:rsidR="00752D32" w:rsidRPr="00D63D93" w:rsidRDefault="003C35E0" w:rsidP="00D63D93">
      <w:pPr>
        <w:pStyle w:val="a4"/>
        <w:numPr>
          <w:ilvl w:val="0"/>
          <w:numId w:val="31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Выполнение контрольной работы; </w:t>
      </w:r>
    </w:p>
    <w:p w:rsidR="003956F7" w:rsidRPr="00805C26" w:rsidRDefault="006205CA" w:rsidP="00D63D9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Выполнение 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практических заданий является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как аудиторной, так и 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домашней самостоятельной работой, предполагает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работу в той или иной компьютерной программе, согласно порядку учебного процесса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онспектирование учебной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справочной литературы, на занятии, подготовка к участию в обсуждении проблемных вопросов, к написанию контрольных работ. В процессе их выполнения студенты должны проработать соответствующие разделы учебной литературы, обратиться к мат</w:t>
      </w:r>
      <w:r w:rsidR="00D63D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ериалам лекций и семинарских зан</w:t>
      </w:r>
      <w:r w:rsidR="003C35E0"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ятий. </w:t>
      </w:r>
    </w:p>
    <w:p w:rsidR="00DB597C" w:rsidRDefault="003C35E0" w:rsidP="00752D32">
      <w:pPr>
        <w:spacing w:after="12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Текущий контроль представляет собой совокупную оценку отношения студента к учебе в течение семестра, где учитывается посещаемость лекций и</w:t>
      </w:r>
      <w:r w:rsidR="003956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практических</w:t>
      </w: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занятий, своевременность представления работ. Контрольная работа – это ответы на вопросы (описание проблемы), предполагающие освоение з</w:t>
      </w:r>
      <w:r w:rsidR="00805C2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наний по разделам (дисциплине).</w:t>
      </w:r>
    </w:p>
    <w:p w:rsidR="00D63D93" w:rsidRDefault="00D63D93" w:rsidP="00752D32">
      <w:pPr>
        <w:spacing w:after="12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63D93" w:rsidRPr="00DB597C" w:rsidRDefault="00D63D93" w:rsidP="00752D32">
      <w:pPr>
        <w:spacing w:after="120" w:line="360" w:lineRule="auto"/>
        <w:ind w:firstLine="708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752D32" w:rsidRDefault="00DB597C" w:rsidP="00AC295A">
      <w:pPr>
        <w:pStyle w:val="a4"/>
        <w:numPr>
          <w:ilvl w:val="0"/>
          <w:numId w:val="3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ПРОГРАММЫ ДИСЦИПЛИН МОДУЛЯ</w:t>
      </w:r>
    </w:p>
    <w:p w:rsidR="00DB597C" w:rsidRPr="00752D32" w:rsidRDefault="00DB597C" w:rsidP="00AC295A">
      <w:pPr>
        <w:pStyle w:val="a4"/>
        <w:numPr>
          <w:ilvl w:val="1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2D32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2747F4" w:rsidRPr="00E63E41" w:rsidRDefault="00DB597C" w:rsidP="00E63E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2747F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Мультимедийные устройства в музыкальном образовании</w:t>
      </w:r>
      <w:r w:rsidR="00E63E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0E6015" w:rsidRDefault="00DB597C" w:rsidP="00AC295A">
      <w:pPr>
        <w:pStyle w:val="a4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0E6015" w:rsidRPr="000E6015" w:rsidRDefault="000E6015" w:rsidP="000E60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«Мультимедийные устройства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0E6015" w:rsidRDefault="000E6015" w:rsidP="000E60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0E6015" w:rsidRPr="000E6015" w:rsidRDefault="000E6015" w:rsidP="000E60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Программа «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Мультимедийные устройства в музыкальном образовании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 является предшествующим для таких программ, как:</w:t>
      </w:r>
      <w:r w:rsidR="00840B28" w:rsidRPr="00840B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840B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840B28">
        <w:rPr>
          <w:rFonts w:ascii="Times New Roman" w:hAnsi="Times New Roman"/>
          <w:color w:val="000000"/>
          <w:sz w:val="24"/>
          <w:szCs w:val="24"/>
        </w:rPr>
        <w:t>,</w:t>
      </w:r>
      <w:r w:rsidR="00840B28"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="00840B28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40B28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="00840B28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840B2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840B28">
        <w:rPr>
          <w:rFonts w:ascii="Times New Roman" w:hAnsi="Times New Roman"/>
          <w:color w:val="000000"/>
          <w:sz w:val="24"/>
          <w:szCs w:val="24"/>
        </w:rPr>
        <w:t>»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0B28">
        <w:rPr>
          <w:rFonts w:ascii="Times New Roman" w:hAnsi="Times New Roman"/>
          <w:color w:val="000000"/>
          <w:sz w:val="24"/>
          <w:szCs w:val="24"/>
        </w:rPr>
        <w:t>«</w:t>
      </w:r>
      <w:r w:rsidR="00840B28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840B28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840B28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E958D6" w:rsidRDefault="00D63D93" w:rsidP="00E958D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0E6015"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 w:rsidR="000718BC"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 w:rsidR="000718BC">
        <w:rPr>
          <w:rFonts w:ascii="Times New Roman" w:hAnsi="Times New Roman"/>
          <w:color w:val="000000"/>
          <w:sz w:val="24"/>
          <w:szCs w:val="19"/>
        </w:rPr>
        <w:t>И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 w:rsidR="000718BC">
        <w:rPr>
          <w:rFonts w:ascii="Times New Roman" w:hAnsi="Times New Roman"/>
          <w:color w:val="000000"/>
          <w:sz w:val="24"/>
          <w:szCs w:val="19"/>
        </w:rPr>
        <w:t>»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 w:rsidR="000718BC">
        <w:rPr>
          <w:rFonts w:ascii="Times New Roman" w:hAnsi="Times New Roman"/>
          <w:color w:val="000000"/>
          <w:sz w:val="24"/>
          <w:szCs w:val="19"/>
        </w:rPr>
        <w:t>«М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 w:rsidR="000718BC">
        <w:rPr>
          <w:rFonts w:ascii="Times New Roman" w:hAnsi="Times New Roman"/>
          <w:color w:val="000000"/>
          <w:sz w:val="24"/>
          <w:szCs w:val="19"/>
        </w:rPr>
        <w:t>»</w:t>
      </w:r>
      <w:r w:rsidR="000718BC"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DB597C" w:rsidRPr="00E958D6" w:rsidRDefault="00DB597C" w:rsidP="00F40F0F">
      <w:pPr>
        <w:pStyle w:val="a4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E958D6" w:rsidRDefault="002747F4" w:rsidP="00E958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К.М.12.01</w:t>
      </w:r>
    </w:p>
    <w:p w:rsidR="00DB597C" w:rsidRPr="00E958D6" w:rsidRDefault="00DB597C" w:rsidP="00AE4F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DB597C" w:rsidRDefault="00DB597C" w:rsidP="00AE4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522F7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0718BC" w:rsidRPr="00A256B3" w:rsidRDefault="00E87835" w:rsidP="00AE4F5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A256B3">
        <w:rPr>
          <w:rFonts w:ascii="Times New Roman" w:hAnsi="Times New Roman" w:cs="Times New Roman"/>
          <w:color w:val="000000"/>
          <w:sz w:val="24"/>
          <w:szCs w:val="19"/>
        </w:rPr>
        <w:t>формирование профессиональной компетентности студентов в области мультимедийных технологий;</w:t>
      </w:r>
    </w:p>
    <w:p w:rsidR="002D202E" w:rsidRPr="003B6E75" w:rsidRDefault="00E87835" w:rsidP="00AE4F5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A256B3">
        <w:rPr>
          <w:rFonts w:ascii="Times New Roman" w:hAnsi="Times New Roman" w:cs="Times New Roman"/>
          <w:color w:val="000000"/>
          <w:sz w:val="24"/>
          <w:szCs w:val="19"/>
        </w:rPr>
        <w:t>готовность к использованию мультимедийных технологий в педагогической деятельности.</w:t>
      </w:r>
    </w:p>
    <w:p w:rsidR="00DB597C" w:rsidRDefault="00DB597C" w:rsidP="00AE4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формирование системы знаний в области мультимедийных технологий;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развитие навыков пользования различными мультимедийными программами в сфере музыки;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lastRenderedPageBreak/>
        <w:t>формирование системы теоретических и практических знаний о формах и методах мультимедийного образования;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стимулирование готовности и способности к самостоятельному освоению мультимедийных программ;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владение основным понятийным аппаратом, необходимым для работы с мультимедийным оборудованием;</w:t>
      </w:r>
    </w:p>
    <w:p w:rsidR="0012083D" w:rsidRPr="00E97F14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организация практикума применения мультимедийных технологий;</w:t>
      </w:r>
    </w:p>
    <w:p w:rsidR="00E958D6" w:rsidRPr="00E958D6" w:rsidRDefault="0012083D" w:rsidP="00AE4F5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7F14">
        <w:rPr>
          <w:rFonts w:ascii="Times New Roman" w:hAnsi="Times New Roman" w:cs="Times New Roman"/>
          <w:color w:val="000000"/>
          <w:sz w:val="24"/>
          <w:szCs w:val="19"/>
        </w:rPr>
        <w:t>организация деятельности, направленной на использование в образовательном процессе разнообразных мультимедийных технологий.</w:t>
      </w:r>
    </w:p>
    <w:p w:rsidR="00DB597C" w:rsidRPr="00E958D6" w:rsidRDefault="00DB597C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E95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709"/>
        <w:gridCol w:w="2835"/>
        <w:gridCol w:w="850"/>
        <w:gridCol w:w="1524"/>
      </w:tblGrid>
      <w:tr w:rsidR="00A81EA5" w:rsidRPr="00DB597C" w:rsidTr="00AE4F5A">
        <w:trPr>
          <w:trHeight w:val="125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259F7" w:rsidRDefault="00A81EA5" w:rsidP="00B2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F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0740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Default="00A81EA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A81EA5" w:rsidRPr="00A81EA5" w:rsidRDefault="005A7F45" w:rsidP="006E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8D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63E41" w:rsidRPr="00DB597C" w:rsidTr="00AE4F5A">
        <w:trPr>
          <w:trHeight w:val="70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Default="00E63E41" w:rsidP="00E85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E41" w:rsidRPr="00B259F7" w:rsidRDefault="00E63E41" w:rsidP="00EB1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Pr="00A43701" w:rsidRDefault="00E63E41" w:rsidP="00EB15D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сущность,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собенности и способы разработки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маршрутов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компьютерных технологиий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 современные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процесса.</w:t>
            </w:r>
          </w:p>
          <w:p w:rsidR="00E63E41" w:rsidRPr="00A43701" w:rsidRDefault="00E63E41" w:rsidP="00EB15D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пользоваться программным обеспечением для реализации образовательного процесса.</w:t>
            </w:r>
          </w:p>
          <w:p w:rsidR="00E63E41" w:rsidRPr="00AE4F5A" w:rsidRDefault="00E63E4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работы на компьютере;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современными методами поиска, сбора, обработки и передачи информации;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средствами компьютерной графики.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использования компьютерной техники в сфере профессиональной деятельности; технические и программные средства реализации статических и динамических процессов; этапы создания собственных мультимедиа продуктов;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>Уметь: делать презентации в современных программах; ориентироваться в частой смене компьютерных программ;</w:t>
            </w:r>
          </w:p>
          <w:p w:rsidR="00E63E41" w:rsidRPr="00B6601B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B6601B">
              <w:rPr>
                <w:rFonts w:ascii="Times New Roman" w:hAnsi="Times New Roman"/>
                <w:color w:val="000000"/>
                <w:sz w:val="24"/>
                <w:szCs w:val="24"/>
              </w:rPr>
              <w:t>работы в программе, предназначенной для создания презентации; анализа, обобщения и систематизации информационных баз данных;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04C0">
              <w:rPr>
                <w:rFonts w:ascii="Times New Roman" w:eastAsia="Times New Roman" w:hAnsi="Times New Roman"/>
                <w:sz w:val="24"/>
                <w:lang w:eastAsia="ru-RU"/>
              </w:rPr>
              <w:t>ПК-2.1</w:t>
            </w:r>
            <w:r w:rsidR="00E51E21">
              <w:rPr>
                <w:rFonts w:ascii="Times New Roman" w:eastAsia="Times New Roman" w:hAnsi="Times New Roman"/>
                <w:sz w:val="24"/>
                <w:lang w:eastAsia="ru-RU"/>
              </w:rPr>
              <w:t>,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ПК-2.2</w:t>
            </w:r>
            <w:r w:rsidR="00E51E21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04C0">
              <w:rPr>
                <w:rFonts w:ascii="Times New Roman" w:eastAsia="Times New Roman" w:hAnsi="Times New Roman"/>
                <w:sz w:val="24"/>
                <w:lang w:eastAsia="ru-RU"/>
              </w:rPr>
              <w:t>ПК-2.3</w:t>
            </w:r>
            <w:r w:rsidR="00E51E21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3E41" w:rsidRPr="00DB597C" w:rsidRDefault="00DF499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E63E41" w:rsidRPr="00DB597C" w:rsidRDefault="00E63E4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B597C" w:rsidRPr="00E85B4B" w:rsidRDefault="00DB597C" w:rsidP="00E85B4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85B4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DB597C" w:rsidRPr="00F61B47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61B4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AD749F" w:rsidTr="002316A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AD749F" w:rsidTr="002316A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AD749F" w:rsidTr="002316A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0F13AE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D749F" w:rsidRDefault="00E770C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D749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0F13AE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0F1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Возможности и перспективы использования мультимедийных технологий в музыкальном образовании.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8C4C5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CF4F95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CF4F9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 ресурсы.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8C4C5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8C4C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7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Функциональные различия мультимедийных программ.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8C4C5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CF4F95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0F13AE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F1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Общий обзор мультимедийных программ.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267A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B19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9B19E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9B19E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Графика и фотоизображения. Обзор графических редакторов.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267A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267A99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C603ED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Работа в графических редакторах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Adobe</w:t>
            </w:r>
            <w:r w:rsidRPr="00C603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Photoshop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267A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267A99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AD7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Pr="00AD749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с презентациями.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Обзор программ для создания презентаций.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267A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267A99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9389C" w:rsidRDefault="005A4E94" w:rsidP="0049389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</w:t>
            </w:r>
            <w:r w:rsidRPr="00AD749F">
              <w:rPr>
                <w:b w:val="0"/>
                <w:sz w:val="24"/>
                <w:szCs w:val="24"/>
              </w:rPr>
              <w:t xml:space="preserve">.4. </w:t>
            </w:r>
            <w:r w:rsidRPr="00AD749F">
              <w:rPr>
                <w:b w:val="0"/>
                <w:color w:val="000000"/>
                <w:sz w:val="24"/>
                <w:szCs w:val="24"/>
              </w:rPr>
              <w:t>Создание</w:t>
            </w:r>
            <w:r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презентаций</w:t>
            </w:r>
            <w:r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AD749F">
              <w:rPr>
                <w:b w:val="0"/>
                <w:color w:val="000000"/>
                <w:sz w:val="24"/>
                <w:szCs w:val="24"/>
              </w:rPr>
              <w:t>в</w:t>
            </w:r>
            <w:r w:rsidRPr="0049389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AD749F">
              <w:rPr>
                <w:b w:val="0"/>
                <w:color w:val="000000"/>
                <w:sz w:val="24"/>
                <w:szCs w:val="24"/>
              </w:rPr>
              <w:t>программах</w:t>
            </w:r>
            <w:r w:rsidRPr="0049389C">
              <w:rPr>
                <w:b w:val="0"/>
                <w:color w:val="000000"/>
                <w:sz w:val="24"/>
                <w:szCs w:val="24"/>
              </w:rPr>
              <w:t>: «</w:t>
            </w:r>
            <w:r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Microsoft</w:t>
            </w:r>
            <w:r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Power</w:t>
            </w:r>
            <w:r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Point</w:t>
            </w:r>
            <w:r w:rsidRPr="0049389C">
              <w:rPr>
                <w:b w:val="0"/>
                <w:bCs w:val="0"/>
                <w:color w:val="000000"/>
                <w:sz w:val="24"/>
                <w:szCs w:val="24"/>
              </w:rPr>
              <w:t>», «</w:t>
            </w:r>
            <w:r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Google</w:t>
            </w:r>
            <w:r w:rsidRPr="0049389C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AD749F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Slides</w:t>
            </w:r>
            <w:r w:rsidRPr="0049389C"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267A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267A99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</w:t>
            </w:r>
            <w:r w:rsidRPr="00AD749F">
              <w:rPr>
                <w:b w:val="0"/>
                <w:sz w:val="24"/>
                <w:szCs w:val="24"/>
              </w:rPr>
              <w:t>.5. Обзор видео-редакторов.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1D46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9B19E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AD749F" w:rsidRDefault="005A4E94" w:rsidP="001838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>.6. Работа в видео-редакторах: «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Movie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Maker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Movavi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Video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49F">
              <w:rPr>
                <w:rFonts w:ascii="Times New Roman" w:hAnsi="Times New Roman"/>
                <w:sz w:val="24"/>
                <w:szCs w:val="24"/>
                <w:lang w:val="en-US"/>
              </w:rPr>
              <w:t>Editor</w:t>
            </w:r>
            <w:r w:rsidRPr="00AD749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1D467E" w:rsidP="00AD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9B19E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4E94" w:rsidRPr="00AD749F" w:rsidTr="002316A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0F13AE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61105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3655B5" w:rsidRDefault="0061105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61105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3655B5" w:rsidRDefault="005A4E9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55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F61B47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D96F9F" w:rsidRDefault="00D96F9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D96F9F" w:rsidRPr="00D96F9F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 рассказ, беседа, лекция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96F9F" w:rsidRPr="00D96F9F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B597C" w:rsidRPr="000149EB" w:rsidRDefault="00D96F9F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B597C" w:rsidRPr="00034BA6" w:rsidRDefault="001D1781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B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F61B4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 w:rsidR="001D1781" w:rsidRPr="00F61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E74C53" w:rsidRPr="00F61B47" w:rsidRDefault="00E74C53" w:rsidP="00E74C53">
      <w:pPr>
        <w:pStyle w:val="a4"/>
        <w:autoSpaceDE w:val="0"/>
        <w:autoSpaceDN w:val="0"/>
        <w:adjustRightInd w:val="0"/>
        <w:spacing w:after="0" w:line="360" w:lineRule="auto"/>
        <w:ind w:left="112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 курс  7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701D7C" w:rsidRPr="00DB597C" w:rsidTr="0092169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01D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701D7C" w:rsidRPr="00C978C4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Число заданий за 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701D7C" w:rsidRPr="00DB597C" w:rsidTr="0092169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01D7C" w:rsidRPr="00DB597C" w:rsidRDefault="00701D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6A5A6D" w:rsidRPr="00DB597C" w:rsidTr="001724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A5A6D" w:rsidRDefault="006A5A6D" w:rsidP="00EB15D3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0D47E8" w:rsidRDefault="006A5A6D" w:rsidP="0020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1724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Pr="006A5A6D" w:rsidRDefault="006A5A6D" w:rsidP="00EB15D3">
            <w:pPr>
              <w:rPr>
                <w:rFonts w:ascii="Times New Roman" w:hAnsi="Times New Roman"/>
              </w:rPr>
            </w:pPr>
            <w:r w:rsidRPr="006A5A6D">
              <w:rPr>
                <w:rFonts w:ascii="Times New Roman" w:hAnsi="Times New Roman"/>
                <w:sz w:val="24"/>
              </w:rPr>
              <w:t>ОР-1.1.1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101E35" w:rsidRDefault="006A5A6D" w:rsidP="00A2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 по темам: 1.2, 2.1, 2.3, 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6A5A6D" w:rsidRPr="00DB597C" w:rsidTr="001724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A6D" w:rsidRDefault="006A5A6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200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1724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F67CFB" w:rsidRPr="00DB597C" w:rsidTr="001724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A04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724" w:rsidRPr="00DB597C" w:rsidRDefault="00A36724" w:rsidP="00E74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</w:t>
            </w:r>
            <w:r w:rsidR="00E74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6402D1" w:rsidRPr="00DB597C" w:rsidRDefault="006402D1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6402D1" w:rsidRPr="00DB597C" w:rsidRDefault="006402D1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CFB" w:rsidRPr="00701D7C" w:rsidTr="001724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701D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01D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01D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01D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01D7C" w:rsidRDefault="00F67CFB" w:rsidP="00172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74C53" w:rsidRPr="00E74C53" w:rsidRDefault="00E74C53" w:rsidP="00DB597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74C53">
        <w:rPr>
          <w:rFonts w:ascii="Times New Roman" w:eastAsia="Times New Roman" w:hAnsi="Times New Roman"/>
          <w:i/>
          <w:sz w:val="24"/>
          <w:szCs w:val="24"/>
          <w:lang w:eastAsia="ru-RU"/>
        </w:rPr>
        <w:t>4 курс 8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896"/>
        <w:gridCol w:w="1559"/>
        <w:gridCol w:w="1493"/>
        <w:gridCol w:w="1102"/>
        <w:gridCol w:w="829"/>
        <w:gridCol w:w="793"/>
      </w:tblGrid>
      <w:tr w:rsidR="00E74C53" w:rsidRPr="00DB597C" w:rsidTr="009F3EF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74C53" w:rsidRPr="00C978C4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E74C53" w:rsidRDefault="00E74C53" w:rsidP="009F3EF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0D47E8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E74C53" w:rsidRPr="006A5A6D" w:rsidRDefault="00E74C53" w:rsidP="009F3EFD">
            <w:pPr>
              <w:rPr>
                <w:rFonts w:ascii="Times New Roman" w:hAnsi="Times New Roman"/>
              </w:rPr>
            </w:pPr>
            <w:r w:rsidRPr="006A5A6D">
              <w:rPr>
                <w:rFonts w:ascii="Times New Roman" w:hAnsi="Times New Roman"/>
                <w:sz w:val="24"/>
              </w:rPr>
              <w:t>ОР-1.1.1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101E35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 по темам: 1.2, 2.1, 2.3, 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C53" w:rsidRDefault="00E74C53" w:rsidP="009F3EFD"/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287993" w:rsidRDefault="00E74C53" w:rsidP="009F3EF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4C53" w:rsidRPr="00701D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701D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1D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74C53" w:rsidRPr="00DB597C" w:rsidRDefault="00E74C53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034BA6" w:rsidRDefault="00DB597C" w:rsidP="00F40F0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B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0D1DE3" w:rsidRDefault="00DB597C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295A" w:rsidRPr="00AC295A" w:rsidRDefault="000D1DE3" w:rsidP="00AC295A">
      <w:pPr>
        <w:pStyle w:val="a4"/>
        <w:numPr>
          <w:ilvl w:val="0"/>
          <w:numId w:val="28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</w:t>
      </w:r>
      <w:r w:rsidRPr="00AC295A">
        <w:rPr>
          <w:rFonts w:ascii="Times New Roman" w:hAnsi="Times New Roman"/>
          <w:sz w:val="23"/>
          <w:szCs w:val="23"/>
        </w:rPr>
        <w:lastRenderedPageBreak/>
        <w:t>2 ; То же [Электронный ресурс]. - URL: </w:t>
      </w:r>
      <w:hyperlink r:id="rId10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0D1DE3" w:rsidRPr="00AC295A" w:rsidRDefault="000D1DE3" w:rsidP="00AC295A">
      <w:pPr>
        <w:pStyle w:val="a4"/>
        <w:numPr>
          <w:ilvl w:val="0"/>
          <w:numId w:val="28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11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DB597C" w:rsidRPr="000D1DE3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Горбунова, И.Б. Информационные технологи</w:t>
      </w:r>
      <w:r w:rsidR="00AC295A">
        <w:rPr>
          <w:rFonts w:ascii="Times New Roman" w:hAnsi="Times New Roman"/>
          <w:sz w:val="23"/>
          <w:szCs w:val="23"/>
        </w:rPr>
        <w:t>и в музыке</w:t>
      </w:r>
      <w:r w:rsidRPr="00AC295A">
        <w:rPr>
          <w:rFonts w:ascii="Times New Roman" w:hAnsi="Times New Roman"/>
          <w:sz w:val="23"/>
          <w:szCs w:val="23"/>
        </w:rPr>
        <w:t>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12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="00AC295A">
        <w:rPr>
          <w:rFonts w:ascii="Times New Roman" w:hAnsi="Times New Roman"/>
          <w:sz w:val="23"/>
          <w:szCs w:val="23"/>
        </w:rPr>
        <w:t> (27.05.2019)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</w:t>
      </w:r>
      <w:r w:rsidR="007E2E9D">
        <w:rPr>
          <w:rFonts w:ascii="Times New Roman" w:hAnsi="Times New Roman"/>
          <w:sz w:val="23"/>
          <w:szCs w:val="23"/>
        </w:rPr>
        <w:t>еме художественного образования</w:t>
      </w:r>
      <w:r w:rsidRPr="00AC295A">
        <w:rPr>
          <w:rFonts w:ascii="Times New Roman" w:hAnsi="Times New Roman"/>
          <w:sz w:val="23"/>
          <w:szCs w:val="23"/>
        </w:rPr>
        <w:t xml:space="preserve">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</w:t>
      </w:r>
      <w:r w:rsidR="00AC295A">
        <w:rPr>
          <w:rFonts w:ascii="Times New Roman" w:hAnsi="Times New Roman"/>
          <w:sz w:val="23"/>
          <w:szCs w:val="23"/>
        </w:rPr>
        <w:t xml:space="preserve">; То же [Электронный ресурс]. </w:t>
      </w:r>
      <w:r w:rsidRPr="00AC295A">
        <w:rPr>
          <w:rFonts w:ascii="Times New Roman" w:hAnsi="Times New Roman"/>
          <w:sz w:val="23"/>
          <w:szCs w:val="23"/>
        </w:rPr>
        <w:t>URL: </w:t>
      </w:r>
      <w:hyperlink r:id="rId13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AC295A">
        <w:rPr>
          <w:rFonts w:ascii="Times New Roman" w:hAnsi="Times New Roman"/>
          <w:sz w:val="23"/>
          <w:szCs w:val="23"/>
        </w:rPr>
        <w:t> (27.05.2019).</w:t>
      </w:r>
    </w:p>
    <w:p w:rsidR="00AC295A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14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="00AC295A">
        <w:rPr>
          <w:rFonts w:ascii="Times New Roman" w:hAnsi="Times New Roman"/>
          <w:sz w:val="23"/>
          <w:szCs w:val="23"/>
        </w:rPr>
        <w:t> (27.05.2019)</w:t>
      </w:r>
    </w:p>
    <w:p w:rsidR="000D1DE3" w:rsidRPr="00AC295A" w:rsidRDefault="000D1DE3" w:rsidP="00AC295A">
      <w:pPr>
        <w:pStyle w:val="a4"/>
        <w:numPr>
          <w:ilvl w:val="0"/>
          <w:numId w:val="29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295A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15" w:history="1">
        <w:r w:rsidRPr="00AC295A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AC295A">
        <w:rPr>
          <w:rFonts w:ascii="Times New Roman" w:hAnsi="Times New Roman"/>
          <w:sz w:val="23"/>
          <w:szCs w:val="23"/>
        </w:rPr>
        <w:t>(27.05.2019).</w:t>
      </w:r>
      <w:r w:rsidRPr="00AC29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D1DE3" w:rsidRPr="000D1DE3" w:rsidRDefault="000D1DE3" w:rsidP="0028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5.</w:t>
      </w:r>
      <w:r w:rsidRPr="000D1DE3">
        <w:rPr>
          <w:rFonts w:ascii="Times New Roman" w:hAnsi="Times New Roman"/>
          <w:sz w:val="23"/>
          <w:szCs w:val="23"/>
        </w:rPr>
        <w:t xml:space="preserve"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</w:t>
      </w:r>
      <w:r w:rsidRPr="000D1DE3">
        <w:rPr>
          <w:rFonts w:ascii="Times New Roman" w:hAnsi="Times New Roman"/>
          <w:sz w:val="23"/>
          <w:szCs w:val="23"/>
        </w:rPr>
        <w:lastRenderedPageBreak/>
        <w:t>федеральный университет, 2015. - 160 с. : табл., схем., ил. - Библиогр. в кн. - ISBN 978-5-7638-3187-0 ; То же [Электронный ресурс]. - URL: </w:t>
      </w:r>
      <w:hyperlink r:id="rId16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0D1DE3" w:rsidRDefault="00284146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84146" w:rsidRPr="00445D8D" w:rsidRDefault="00284146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284146" w:rsidRPr="00445D8D" w:rsidRDefault="00284146" w:rsidP="0028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84146" w:rsidRPr="00445D8D" w:rsidRDefault="00284146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284146" w:rsidRPr="00F15064" w:rsidRDefault="00284146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284146" w:rsidRPr="000E230A" w:rsidRDefault="00284146" w:rsidP="000E23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23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284146" w:rsidRPr="00B56221" w:rsidRDefault="00284146" w:rsidP="000E230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284146" w:rsidRPr="000E230A" w:rsidRDefault="00284146" w:rsidP="000E230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23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 по дисциплине</w:t>
      </w:r>
    </w:p>
    <w:p w:rsidR="00284146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4146" w:rsidRPr="00DB597C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284146" w:rsidRDefault="00284146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00F3B" w:rsidRPr="00E63E41" w:rsidRDefault="00200F3B" w:rsidP="00200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200F3B" w:rsidRDefault="00200F3B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19"/>
        </w:rPr>
        <w:t>о</w:t>
      </w:r>
      <w:r w:rsidR="00284146" w:rsidRPr="009D0369">
        <w:rPr>
          <w:rFonts w:ascii="Times New Roman" w:hAnsi="Times New Roman"/>
          <w:color w:val="000000"/>
          <w:sz w:val="24"/>
          <w:szCs w:val="19"/>
        </w:rPr>
        <w:t>борудование учебного кабинета: тесты, методические пособия, справочники, раздаточный учебно-методический м</w:t>
      </w:r>
      <w:r>
        <w:rPr>
          <w:rFonts w:ascii="Times New Roman" w:hAnsi="Times New Roman"/>
          <w:color w:val="000000"/>
          <w:sz w:val="24"/>
          <w:szCs w:val="19"/>
        </w:rPr>
        <w:t xml:space="preserve">атериал - в электронном виде, 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Pr="00284146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Paint</w:t>
      </w:r>
      <w:r w:rsidRPr="0028414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NET</w:t>
      </w:r>
      <w:r w:rsidRPr="00284146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Adobe</w:t>
      </w:r>
      <w:r w:rsidRPr="0028414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Photoshop</w:t>
      </w:r>
      <w:r w:rsidRPr="00284146">
        <w:rPr>
          <w:rFonts w:ascii="Times New Roman" w:hAnsi="Times New Roman"/>
          <w:color w:val="000000"/>
          <w:sz w:val="24"/>
          <w:szCs w:val="24"/>
        </w:rPr>
        <w:t>», «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2841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Power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color w:val="000000"/>
          <w:sz w:val="24"/>
          <w:szCs w:val="24"/>
          <w:lang w:val="en-US"/>
        </w:rPr>
        <w:t>Point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>», «</w:t>
      </w:r>
      <w:r w:rsidRPr="00514FCF">
        <w:rPr>
          <w:rFonts w:ascii="Times New Roman" w:hAnsi="Times New Roman"/>
          <w:bCs/>
          <w:color w:val="000000"/>
          <w:sz w:val="24"/>
          <w:szCs w:val="24"/>
          <w:lang w:val="en-US"/>
        </w:rPr>
        <w:t>Google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14FCF">
        <w:rPr>
          <w:rFonts w:ascii="Times New Roman" w:hAnsi="Times New Roman"/>
          <w:bCs/>
          <w:color w:val="000000"/>
          <w:sz w:val="24"/>
          <w:szCs w:val="24"/>
          <w:lang w:val="en-US"/>
        </w:rPr>
        <w:t>Slides</w:t>
      </w:r>
      <w:r w:rsidRPr="00284146">
        <w:rPr>
          <w:rFonts w:ascii="Times New Roman" w:hAnsi="Times New Roman"/>
          <w:bCs/>
          <w:color w:val="000000"/>
          <w:sz w:val="24"/>
          <w:szCs w:val="24"/>
        </w:rPr>
        <w:t xml:space="preserve">», </w:t>
      </w:r>
      <w:r w:rsidRPr="00284146">
        <w:rPr>
          <w:rFonts w:ascii="Times New Roman" w:hAnsi="Times New Roman"/>
          <w:sz w:val="24"/>
          <w:szCs w:val="24"/>
        </w:rPr>
        <w:t>«</w:t>
      </w:r>
      <w:r w:rsidRPr="00AD749F">
        <w:rPr>
          <w:rFonts w:ascii="Times New Roman" w:hAnsi="Times New Roman"/>
          <w:sz w:val="24"/>
          <w:szCs w:val="24"/>
          <w:lang w:val="en-US"/>
        </w:rPr>
        <w:t>Windows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Movie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Maker</w:t>
      </w:r>
      <w:r w:rsidRPr="00284146">
        <w:rPr>
          <w:rFonts w:ascii="Times New Roman" w:hAnsi="Times New Roman"/>
          <w:sz w:val="24"/>
          <w:szCs w:val="24"/>
        </w:rPr>
        <w:t>», «</w:t>
      </w:r>
      <w:r w:rsidRPr="00AD749F">
        <w:rPr>
          <w:rFonts w:ascii="Times New Roman" w:hAnsi="Times New Roman"/>
          <w:sz w:val="24"/>
          <w:szCs w:val="24"/>
          <w:lang w:val="en-US"/>
        </w:rPr>
        <w:t>Movavi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Video</w:t>
      </w:r>
      <w:r w:rsidRPr="00284146">
        <w:rPr>
          <w:rFonts w:ascii="Times New Roman" w:hAnsi="Times New Roman"/>
          <w:sz w:val="24"/>
          <w:szCs w:val="24"/>
        </w:rPr>
        <w:t xml:space="preserve"> </w:t>
      </w:r>
      <w:r w:rsidRPr="00AD749F">
        <w:rPr>
          <w:rFonts w:ascii="Times New Roman" w:hAnsi="Times New Roman"/>
          <w:sz w:val="24"/>
          <w:szCs w:val="24"/>
          <w:lang w:val="en-US"/>
        </w:rPr>
        <w:t>Editor</w:t>
      </w:r>
      <w:r w:rsidRPr="00284146">
        <w:rPr>
          <w:rFonts w:ascii="Times New Roman" w:hAnsi="Times New Roman"/>
          <w:sz w:val="24"/>
          <w:szCs w:val="24"/>
        </w:rPr>
        <w:t>».</w:t>
      </w:r>
    </w:p>
    <w:p w:rsidR="00E63E41" w:rsidRPr="00E63E41" w:rsidRDefault="00E63E41" w:rsidP="0028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63E41" w:rsidRPr="00445D8D" w:rsidRDefault="00E63E4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63E41" w:rsidRPr="00445D8D" w:rsidRDefault="00E63E4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63E41" w:rsidRPr="001A2650" w:rsidRDefault="00E63E41" w:rsidP="001A2650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lastRenderedPageBreak/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701D7C" w:rsidRDefault="00701D7C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4FC1" w:rsidRDefault="004A4FC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F7D3C" w:rsidRPr="00FF7D3C" w:rsidRDefault="002747F4" w:rsidP="00FF7D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Профессиональные информационные системы в музыкальном образовании</w:t>
      </w:r>
      <w:r w:rsidR="00FF7D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8D6604" w:rsidRPr="008D6604" w:rsidRDefault="008D6604" w:rsidP="008D66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8D6604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«Профессиональные информационные системы в музыкальном образовании»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8D660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D6604">
        <w:rPr>
          <w:rFonts w:ascii="Times New Roman" w:hAnsi="Times New Roman"/>
          <w:sz w:val="24"/>
          <w:szCs w:val="24"/>
        </w:rPr>
        <w:t xml:space="preserve">основной профессиональной образовательной программы в соответствии с ФГОС по направлению подготовки «Бакалавриат».  </w:t>
      </w:r>
    </w:p>
    <w:p w:rsidR="008D6604" w:rsidRDefault="008D6604" w:rsidP="008D660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предназначена для обучающихся по направлению  44.03.01.«Педагогическое образование», профиль подготовки: «Музыка».</w:t>
      </w:r>
    </w:p>
    <w:p w:rsidR="008D6604" w:rsidRPr="008D6604" w:rsidRDefault="008D6604" w:rsidP="008D660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Программа </w:t>
      </w:r>
      <w:r w:rsidRPr="008D6604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«Профессиональные информационные системы в музыкальном образовании»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8D6604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Концертмейстерский класс»,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D6604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8D6604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8D6604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голосом», «Методика работы с детским хором», «Техника развития музыкального слуха», «Сольное пение».</w:t>
      </w:r>
    </w:p>
    <w:p w:rsidR="002747F4" w:rsidRPr="003F0CFF" w:rsidRDefault="008D6604" w:rsidP="003F0CF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8D6604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должен иметь подготовку по программам: «</w:t>
      </w:r>
      <w:r w:rsidRPr="008D6604">
        <w:rPr>
          <w:rFonts w:ascii="Times New Roman" w:hAnsi="Times New Roman"/>
          <w:color w:val="000000"/>
          <w:sz w:val="24"/>
          <w:szCs w:val="19"/>
        </w:rPr>
        <w:t>Информатика» в объёме программы дисциплины средней школы, «Музыкальная информатика» в объёме программы дисциплины для средних  специальных учебных заведений культуры и искусств.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К.М.12.02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1D20D8" w:rsidRDefault="002747F4" w:rsidP="001D20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</w:p>
    <w:p w:rsidR="008031DA" w:rsidRPr="008031DA" w:rsidRDefault="001D20D8" w:rsidP="00AC295A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углубленной фундаментальной и профессиональной подготовки</w:t>
      </w:r>
      <w:r w:rsidRPr="001D2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специалистов в области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музыкально-</w:t>
      </w:r>
      <w:r w:rsidRPr="001D2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педагогического образования, способных к педагогической деятельности в учреждениях образования различного уровня.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031DA" w:rsidRPr="008031DA" w:rsidRDefault="008031DA" w:rsidP="00AC295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1"/>
          <w:lang w:eastAsia="ru-RU"/>
        </w:rPr>
      </w:pP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развитие у студентов личностных качеств, а также формирование общекультурных (универсальных) и профессиональных компетенций в соответствии с требованиями ФГОС по данному направлению подготовки;</w:t>
      </w:r>
    </w:p>
    <w:p w:rsidR="008031DA" w:rsidRPr="008031DA" w:rsidRDefault="008031DA" w:rsidP="00AC295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развитие умения</w:t>
      </w: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самостоятельно работать с учебными пособиями и другой информационной литературой; </w:t>
      </w:r>
    </w:p>
    <w:p w:rsidR="002747F4" w:rsidRPr="00FF7D3C" w:rsidRDefault="008031DA" w:rsidP="00FF7D3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21"/>
          <w:lang w:eastAsia="ru-RU"/>
        </w:rPr>
      </w:pPr>
      <w:r w:rsidRPr="008031DA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способствовать развитию информационной культуры будущих специалистов 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музыкально-педагогического образовательного пространства.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851"/>
        <w:gridCol w:w="2977"/>
        <w:gridCol w:w="708"/>
        <w:gridCol w:w="1524"/>
      </w:tblGrid>
      <w:tr w:rsidR="002747F4" w:rsidRPr="00DB597C" w:rsidTr="00FF7D3C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096C7E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47F4" w:rsidRPr="00A81EA5" w:rsidRDefault="002747F4" w:rsidP="00EB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63E41" w:rsidRPr="00DB597C" w:rsidTr="00FF7D3C">
        <w:trPr>
          <w:trHeight w:val="33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19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методы и способы получения, хранения и переработки информации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;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компьютерные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программы;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понятия информатики и компьютерных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.</w:t>
            </w:r>
          </w:p>
          <w:p w:rsidR="00E63E41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D86E70">
              <w:rPr>
                <w:rFonts w:ascii="Times New Roman" w:hAnsi="Times New Roman"/>
                <w:color w:val="000000"/>
                <w:sz w:val="24"/>
                <w:szCs w:val="19"/>
              </w:rPr>
              <w:t>анализировать, систематизировать, обобщат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ь и визуализировать информацию.</w:t>
            </w:r>
          </w:p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работы на компьютере, </w:t>
            </w:r>
            <w:r w:rsidRPr="00275515">
              <w:rPr>
                <w:rFonts w:ascii="Times New Roman" w:hAnsi="Times New Roman"/>
                <w:color w:val="000000"/>
                <w:sz w:val="24"/>
                <w:szCs w:val="19"/>
              </w:rPr>
              <w:t xml:space="preserve">современными методами поиска, сбора, 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обработки и передачи информации.</w:t>
            </w:r>
          </w:p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F" w:rsidRPr="00B6601B" w:rsidRDefault="00C1136F" w:rsidP="00C11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6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  <w:p w:rsidR="00E63E41" w:rsidRPr="00B6601B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41" w:rsidRPr="00096C7E" w:rsidRDefault="00E63E41" w:rsidP="00AC295A">
            <w:pPr>
              <w:pStyle w:val="aa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t>Знать:</w:t>
            </w:r>
            <w:r w:rsidRPr="00096C7E">
              <w:rPr>
                <w:color w:val="000000"/>
              </w:rPr>
              <w:t xml:space="preserve"> теоретические основы культуры мышления и особенности ее функционирования в профессиональной деятельности педагога в сфере информационных технологий в образовании;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психологические особенности восприятия человеком информации.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Уметь: </w:t>
            </w:r>
            <w:r w:rsidRPr="00096C7E">
              <w:rPr>
                <w:color w:val="000000"/>
              </w:rPr>
              <w:t>анализировать и обобщать информацию в логике традиционных форм научного познания в сфере информационных технологий в образовании;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использовать теоретическое мышление для решения актуальных проблем и задач в сфере информационных технологий в образовании.</w:t>
            </w:r>
          </w:p>
          <w:p w:rsidR="00E63E41" w:rsidRPr="00096C7E" w:rsidRDefault="00E63E41" w:rsidP="00AC295A">
            <w:pPr>
              <w:pStyle w:val="aa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t xml:space="preserve">Владеть: </w:t>
            </w:r>
            <w:r w:rsidRPr="00096C7E">
              <w:rPr>
                <w:color w:val="000000"/>
              </w:rPr>
              <w:t>приемами</w:t>
            </w:r>
            <w:r w:rsidRPr="00096C7E">
              <w:rPr>
                <w:b/>
                <w:bCs/>
                <w:color w:val="000000"/>
              </w:rPr>
              <w:t> </w:t>
            </w:r>
            <w:r w:rsidRPr="00096C7E">
              <w:rPr>
                <w:color w:val="000000"/>
              </w:rPr>
              <w:t>теоретического мышления как способом освоения действительности и практической деятельности в сфере информационных технологий в образовании;</w:t>
            </w:r>
          </w:p>
          <w:p w:rsidR="00E63E41" w:rsidRPr="00E63E41" w:rsidRDefault="00E63E41" w:rsidP="00AC295A">
            <w:pPr>
              <w:pStyle w:val="aa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96C7E">
              <w:rPr>
                <w:color w:val="000000"/>
              </w:rPr>
              <w:t>навыками развития своих способов мышления, соответствующих требованиям человеческой культуры в сфере информационных технологий в образовании.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030A">
              <w:rPr>
                <w:rFonts w:ascii="Times New Roman" w:eastAsia="Times New Roman" w:hAnsi="Times New Roman"/>
                <w:sz w:val="24"/>
                <w:lang w:eastAsia="ru-RU"/>
              </w:rPr>
              <w:t>ПК-2.1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Default="00DF499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  <w:p w:rsidR="00DF4991" w:rsidRPr="00DB597C" w:rsidRDefault="00DF499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3E41" w:rsidRPr="00DB597C" w:rsidTr="00FF7D3C">
        <w:trPr>
          <w:trHeight w:val="3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41" w:rsidRPr="00096C7E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030A">
              <w:rPr>
                <w:rFonts w:ascii="Times New Roman" w:eastAsia="Times New Roman" w:hAnsi="Times New Roman"/>
                <w:sz w:val="24"/>
                <w:lang w:eastAsia="ru-RU"/>
              </w:rPr>
              <w:t>ПК-2.3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41" w:rsidRPr="00DB597C" w:rsidRDefault="00E63E41" w:rsidP="00525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747F4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7D3C" w:rsidRPr="00DB597C" w:rsidRDefault="00FF7D3C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51DB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DB597C" w:rsidTr="005A4E9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DB597C" w:rsidTr="005A4E9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747F4" w:rsidRPr="00DB597C" w:rsidTr="005A4E9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BB79A1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Лаболаторнын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1A5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Компьютерные сети и Интернет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Локальные сети и их специфические черты. Глобальные сети.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 создания и принципы построения Интернет.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</w:t>
            </w: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Сервисы Интернет и их применение в задачах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1A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Интернет как среда для учебного диалога.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Off-line и on-line технологии.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1A5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Подготовка образовательной информации для WWW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HTML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59D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1A59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Образовательная среда как гипертекстовая структура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A6015C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A6015C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</w:p>
        </w:tc>
      </w:tr>
      <w:tr w:rsidR="005A4E94" w:rsidRPr="00DB597C" w:rsidTr="005A4E9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BB79A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BB79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6D3B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483526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D02B91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02B9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72</w:t>
            </w:r>
          </w:p>
        </w:tc>
      </w:tr>
    </w:tbl>
    <w:p w:rsidR="002747F4" w:rsidRPr="00DB597C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5E1427" w:rsidRDefault="002747F4" w:rsidP="00AC295A">
      <w:pPr>
        <w:pStyle w:val="a4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142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5E1427" w:rsidRDefault="005E1427" w:rsidP="005E14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5E1427" w:rsidRPr="00D96F9F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нение, рассказ, беседа, лекция 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E1427" w:rsidRPr="00D96F9F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47F4" w:rsidRPr="005E1427" w:rsidRDefault="005E1427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E74C53" w:rsidRPr="00DB597C" w:rsidRDefault="00E74C53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 курс 7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747F4" w:rsidRPr="00DB597C" w:rsidTr="007866D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4A0D6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A0D63" w:rsidRPr="00DB597C" w:rsidTr="00C409B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DB597C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устног</w:t>
            </w:r>
            <w:r w:rsidR="00C40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опроса на семинарском занятии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4A0D63" w:rsidRPr="00DB597C" w:rsidTr="00C409B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B259F7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 презентация доклада</w:t>
            </w:r>
          </w:p>
          <w:p w:rsidR="004A0D63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C409B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4A0D63" w:rsidRPr="00DB597C" w:rsidTr="00C409B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63" w:rsidRPr="00DB597C" w:rsidRDefault="004A0D63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5965" w:rsidRPr="00DB597C" w:rsidRDefault="00F95965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E74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0D63" w:rsidRPr="00DB597C" w:rsidRDefault="004A0D63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747F4" w:rsidRPr="00DB597C" w:rsidTr="00C409B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7F4" w:rsidRPr="00DB597C" w:rsidRDefault="002747F4" w:rsidP="005E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C4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A00A5" w:rsidRDefault="00EA00A5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4C53" w:rsidRPr="00E74C53" w:rsidRDefault="00E74C53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74C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 курс 8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E74C53" w:rsidRPr="00DB597C" w:rsidTr="009F3EF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74C53" w:rsidRPr="00C978C4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устного опроса на семинарском занятии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53" w:rsidRPr="00B259F7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 презентация доклада</w:t>
            </w:r>
          </w:p>
          <w:p w:rsidR="00E74C53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E74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74C53" w:rsidRPr="00DB597C" w:rsidTr="009F3E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C53" w:rsidRPr="00DB597C" w:rsidRDefault="00E74C53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74C53" w:rsidRPr="00DB597C" w:rsidRDefault="00E74C53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2747F4" w:rsidRDefault="004A0D63" w:rsidP="00C11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  <w:r w:rsidR="002747F4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2747F4"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0D63" w:rsidRPr="004A0D63" w:rsidRDefault="000D1DE3" w:rsidP="00C1136F">
      <w:pPr>
        <w:pStyle w:val="a4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Тушко, Т.А. Информатика : учебное пособ</w:t>
      </w:r>
      <w:r w:rsidR="004A0D63">
        <w:rPr>
          <w:rFonts w:ascii="Times New Roman" w:hAnsi="Times New Roman"/>
          <w:sz w:val="23"/>
          <w:szCs w:val="23"/>
        </w:rPr>
        <w:t>ие / Т.А. Тушко, Т.М. Пестунова</w:t>
      </w:r>
      <w:r w:rsidRPr="004A0D63">
        <w:rPr>
          <w:rFonts w:ascii="Times New Roman" w:hAnsi="Times New Roman"/>
          <w:sz w:val="23"/>
          <w:szCs w:val="23"/>
        </w:rPr>
        <w:t>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17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0D1DE3" w:rsidRPr="004A0D63" w:rsidRDefault="000D1DE3" w:rsidP="00C1136F">
      <w:pPr>
        <w:pStyle w:val="a4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</w:t>
      </w:r>
      <w:r w:rsidR="00977497" w:rsidRPr="004A0D63">
        <w:rPr>
          <w:rFonts w:ascii="Times New Roman" w:hAnsi="Times New Roman"/>
          <w:sz w:val="23"/>
          <w:szCs w:val="23"/>
        </w:rPr>
        <w:t xml:space="preserve"> </w:t>
      </w:r>
      <w:r w:rsidRPr="004A0D63">
        <w:rPr>
          <w:rFonts w:ascii="Times New Roman" w:hAnsi="Times New Roman"/>
          <w:sz w:val="23"/>
          <w:szCs w:val="23"/>
        </w:rPr>
        <w:t>[Электронный ресурс]. - URL: </w:t>
      </w:r>
      <w:hyperlink r:id="rId18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0D1DE3" w:rsidRPr="00977497" w:rsidRDefault="004A0D63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0D1DE3" w:rsidRPr="009774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lastRenderedPageBreak/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19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</w:t>
      </w:r>
      <w:r w:rsidR="004A0D63">
        <w:rPr>
          <w:rFonts w:ascii="Times New Roman" w:hAnsi="Times New Roman"/>
          <w:sz w:val="23"/>
          <w:szCs w:val="23"/>
        </w:rPr>
        <w:t xml:space="preserve"> в кн. - ISBN 978-5-9279-0085-5</w:t>
      </w:r>
      <w:r w:rsidRPr="004A0D63">
        <w:rPr>
          <w:rFonts w:ascii="Times New Roman" w:hAnsi="Times New Roman"/>
          <w:sz w:val="23"/>
          <w:szCs w:val="23"/>
        </w:rPr>
        <w:t>; То же [Электронный ресурс]. - URL: </w:t>
      </w:r>
      <w:hyperlink r:id="rId20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21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4A0D6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22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4A0D63">
        <w:rPr>
          <w:rFonts w:ascii="Times New Roman" w:hAnsi="Times New Roman"/>
          <w:sz w:val="23"/>
          <w:szCs w:val="23"/>
        </w:rPr>
        <w:t>(27.05.2019).</w:t>
      </w:r>
      <w:r w:rsidRPr="004A0D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D1DE3" w:rsidRPr="004A0D63" w:rsidRDefault="000D1DE3" w:rsidP="000D1DE3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0D63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23" w:history="1">
        <w:r w:rsidRPr="004A0D6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4A0D63">
        <w:rPr>
          <w:rFonts w:ascii="Times New Roman" w:hAnsi="Times New Roman"/>
          <w:sz w:val="23"/>
          <w:szCs w:val="23"/>
        </w:rPr>
        <w:t> (27.05.2019).</w:t>
      </w:r>
    </w:p>
    <w:p w:rsidR="002747F4" w:rsidRPr="000D1DE3" w:rsidRDefault="004A0D63" w:rsidP="000D1DE3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3951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</w:t>
      </w:r>
      <w:r w:rsid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2747F4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</w:t>
      </w:r>
      <w:r w:rsidR="00754D2E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ения для самостоятельной работы </w:t>
      </w:r>
      <w:r w:rsidR="002747F4"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:rsidR="007A3C41" w:rsidRPr="00754D2E" w:rsidRDefault="00754D2E" w:rsidP="007A3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2747F4" w:rsidRDefault="002747F4" w:rsidP="006C2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3951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54D2E" w:rsidRPr="00445D8D" w:rsidRDefault="00754D2E" w:rsidP="00AC295A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lastRenderedPageBreak/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754D2E" w:rsidRPr="00754D2E" w:rsidRDefault="00754D2E" w:rsidP="00AC295A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2747F4" w:rsidRPr="006C28E5" w:rsidRDefault="002747F4" w:rsidP="006C28E5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6C28E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2747F4" w:rsidRPr="00151DBD" w:rsidRDefault="002747F4" w:rsidP="00AC295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D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 по дисциплине</w:t>
      </w:r>
    </w:p>
    <w:p w:rsidR="000F0F97" w:rsidRPr="000F0F97" w:rsidRDefault="000F0F97" w:rsidP="000F0F97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0F0F97" w:rsidRPr="000F0F97" w:rsidRDefault="000F0F97" w:rsidP="000F0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Технические средства обучения: компьютеры (ноутбуки), звуковые колонки (наушники), мультимедийное оборудование, программное обеспечение. </w:t>
      </w:r>
    </w:p>
    <w:p w:rsidR="00EA00A5" w:rsidRPr="00C021D9" w:rsidRDefault="000F0F97" w:rsidP="00C021D9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для образовательного процесса,</w:t>
      </w:r>
      <w:r w:rsidRPr="000F0F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включая перечень программного обеспечения и информационных справочных систем</w:t>
      </w:r>
    </w:p>
    <w:p w:rsidR="00EA00A5" w:rsidRPr="00E63E41" w:rsidRDefault="00EA00A5" w:rsidP="00EA0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EA00A5" w:rsidRDefault="00EA00A5" w:rsidP="00EA00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0F97">
        <w:rPr>
          <w:rFonts w:ascii="Times New Roman" w:hAnsi="Times New Roman"/>
          <w:color w:val="000000"/>
          <w:sz w:val="24"/>
          <w:szCs w:val="19"/>
        </w:rPr>
        <w:t xml:space="preserve">Оборудование учебного кабинета: тесты, методические пособия, справочники, раздаточный учебно-методический материал - в электронном виде. Программное обеспечение: браузер для выхода в </w:t>
      </w:r>
      <w:r w:rsidRPr="000F0F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информационно-телекоммуникационную сеть «Интернет»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, офисный пакет приложений </w:t>
      </w:r>
      <w:r w:rsidRPr="000F0F97">
        <w:rPr>
          <w:rFonts w:ascii="Times New Roman" w:hAnsi="Times New Roman"/>
          <w:color w:val="000000"/>
          <w:sz w:val="24"/>
          <w:szCs w:val="24"/>
        </w:rPr>
        <w:t>«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F0F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F0F97">
        <w:rPr>
          <w:rFonts w:ascii="Times New Roman" w:hAnsi="Times New Roman"/>
          <w:color w:val="000000"/>
          <w:sz w:val="24"/>
          <w:szCs w:val="24"/>
        </w:rPr>
        <w:t>».</w:t>
      </w:r>
    </w:p>
    <w:p w:rsidR="00EA00A5" w:rsidRPr="00E63E41" w:rsidRDefault="00EA00A5" w:rsidP="00EA0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A00A5" w:rsidRPr="00445D8D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A00A5" w:rsidRPr="00445D8D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A00A5" w:rsidRDefault="00EA00A5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EA00A5" w:rsidRDefault="00EA00A5">
      <w:pPr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747F4" w:rsidRPr="00111596" w:rsidRDefault="002747F4" w:rsidP="001115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Компьютерные технологии в музыкальном образовании</w:t>
      </w:r>
      <w:r w:rsidR="001115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93306" w:rsidRPr="000E6015" w:rsidRDefault="00B93306" w:rsidP="00B933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9330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Компьютерные технологии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B93306" w:rsidRDefault="00B93306" w:rsidP="00B9330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B93306" w:rsidRPr="000E6015" w:rsidRDefault="00B93306" w:rsidP="00B9330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9330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Компьютерные технологии</w:t>
      </w:r>
      <w:r w:rsidRPr="000E6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музыкальном образовании»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предшествующим для таких программ, как: 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D24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40B2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D240B2">
        <w:rPr>
          <w:rFonts w:ascii="Times New Roman" w:hAnsi="Times New Roman"/>
          <w:color w:val="000000"/>
          <w:sz w:val="24"/>
          <w:szCs w:val="24"/>
        </w:rPr>
        <w:t>,</w:t>
      </w:r>
      <w:r w:rsidR="00D240B2"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="00D240B2"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D240B2"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="00D240B2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D240B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D240B2">
        <w:rPr>
          <w:rFonts w:ascii="Times New Roman" w:hAnsi="Times New Roman"/>
          <w:color w:val="000000"/>
          <w:sz w:val="24"/>
          <w:szCs w:val="24"/>
        </w:rPr>
        <w:t>»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240B2">
        <w:rPr>
          <w:rFonts w:ascii="Times New Roman" w:hAnsi="Times New Roman"/>
          <w:color w:val="000000"/>
          <w:sz w:val="24"/>
          <w:szCs w:val="24"/>
        </w:rPr>
        <w:t>«</w:t>
      </w:r>
      <w:r w:rsidR="00D240B2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D240B2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D240B2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2747F4" w:rsidRPr="00060371" w:rsidRDefault="00B93306" w:rsidP="0006037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К.М.12.03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4B316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B316A" w:rsidRPr="004B316A" w:rsidRDefault="004B316A" w:rsidP="00AC295A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19"/>
        </w:rPr>
        <w:t>формирование профессиональной компетентности студентов в области музыкально-компьютерных технологий;</w:t>
      </w:r>
    </w:p>
    <w:p w:rsidR="004B316A" w:rsidRPr="004B316A" w:rsidRDefault="004B316A" w:rsidP="00AC295A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19"/>
        </w:rPr>
        <w:t>готовность к использованию компьютерных технологий в педагогической деятельности.</w:t>
      </w:r>
    </w:p>
    <w:p w:rsidR="002747F4" w:rsidRPr="004B316A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знаний в области музыкально-компьютерных технологий;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развитие навыков пользования различными компьютерными программами в сфере музыки;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теоретических и практических знаний о формах и методах музыкально-компьютерного образования;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стимулирование готовности и способности к самостоятельному освоению компьютерных программ;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владение основным понятийным аппаратом, необходимым для работы с музыкальным компьютером;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практикума в сфере программирования звука на компьютере;</w:t>
      </w:r>
    </w:p>
    <w:p w:rsidR="004B316A" w:rsidRPr="004B316A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практикума в сфере набора нотного текста на компьютере;</w:t>
      </w:r>
    </w:p>
    <w:p w:rsidR="002747F4" w:rsidRPr="00060371" w:rsidRDefault="004B316A" w:rsidP="00AC29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B316A">
        <w:rPr>
          <w:rFonts w:ascii="Times New Roman" w:hAnsi="Times New Roman" w:cs="Times New Roman"/>
          <w:color w:val="000000"/>
          <w:sz w:val="24"/>
          <w:szCs w:val="24"/>
        </w:rPr>
        <w:t>организация деятельности, направленной на использование в образовательном процессе разнообразных музыкально-компьютерных технологий.</w:t>
      </w: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850"/>
        <w:gridCol w:w="2694"/>
        <w:gridCol w:w="708"/>
        <w:gridCol w:w="1524"/>
      </w:tblGrid>
      <w:tr w:rsidR="002747F4" w:rsidRPr="00DB597C" w:rsidTr="00111596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FB5B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747F4" w:rsidRPr="00A81EA5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47F4" w:rsidRPr="00A81EA5" w:rsidRDefault="002747F4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A00A5" w:rsidRPr="00DB597C" w:rsidTr="00111596">
        <w:trPr>
          <w:trHeight w:val="365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136F" w:rsidRDefault="00C1136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A00A5" w:rsidRPr="00DB597C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A43701" w:rsidRDefault="00EA00A5" w:rsidP="00FB5B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231FD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сущность,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собенности и способы разработки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маршрутов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компьютерных технологиий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 современные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процесса.</w:t>
            </w:r>
          </w:p>
          <w:p w:rsidR="00EA00A5" w:rsidRPr="00A43701" w:rsidRDefault="00EA00A5" w:rsidP="00FB5B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 технологии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электронного образовательного процесса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пользоваться программным обеспечением для реализации образовательного процесса.</w:t>
            </w:r>
          </w:p>
          <w:p w:rsidR="00EA00A5" w:rsidRDefault="00EA00A5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A43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>работы на компьютере;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3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современными методами поиска, сбора, обработки и передачи информации;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средствами компьютерной графики.</w:t>
            </w: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136F" w:rsidRPr="009816EF" w:rsidRDefault="00C1136F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F" w:rsidRPr="00782B7C" w:rsidRDefault="00C1136F" w:rsidP="00C11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Cs w:val="24"/>
                <w:lang w:eastAsia="ru-RU"/>
              </w:rPr>
            </w:pPr>
            <w:r w:rsidRPr="00782B7C">
              <w:rPr>
                <w:rFonts w:ascii="Times New Roman" w:eastAsia="Times New Roman" w:hAnsi="Times New Roman"/>
                <w:szCs w:val="24"/>
                <w:lang w:eastAsia="ru-RU"/>
              </w:rPr>
              <w:t>ПК-2</w:t>
            </w:r>
          </w:p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0F78CA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устройство персонального компьютера;</w:t>
            </w:r>
          </w:p>
          <w:p w:rsidR="00EA00A5" w:rsidRPr="000F78CA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на уроках музыки основные устройства воспроизведения и синтеза звука;</w:t>
            </w:r>
          </w:p>
          <w:p w:rsidR="00EA00A5" w:rsidRPr="00EA00A5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>работы в программах, предназначенных для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спроизведения и обработки звука.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ПК-2.1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DF499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EA00A5" w:rsidRPr="00DB597C" w:rsidRDefault="00EA00A5" w:rsidP="00EA0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A00A5" w:rsidRPr="00DB597C" w:rsidTr="00111596">
        <w:trPr>
          <w:trHeight w:val="3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DB597C" w:rsidRDefault="00EA00A5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A5" w:rsidRPr="009816EF" w:rsidRDefault="00EA00A5" w:rsidP="00F460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A00A5" w:rsidRPr="00C1136F" w:rsidRDefault="00C1136F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1136F">
              <w:rPr>
                <w:rFonts w:ascii="Times New Roman" w:eastAsia="Times New Roman" w:hAnsi="Times New Roman"/>
                <w:lang w:eastAsia="ru-RU"/>
              </w:rPr>
              <w:t>ОПК-8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0F78CA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методики применения интернет и мультимедиа-технологий в музыкально-педагогическом процессе;</w:t>
            </w:r>
          </w:p>
          <w:p w:rsidR="00EA00A5" w:rsidRPr="000F78CA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искать и использовать ресурсы Интернет в музыкально-образовательном процессе;</w:t>
            </w:r>
          </w:p>
          <w:p w:rsidR="00EA00A5" w:rsidRPr="00DB597C" w:rsidRDefault="00EA00A5" w:rsidP="00CD35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0F7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  <w:r w:rsidRPr="000F7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анализа, обобщения и системати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зации информационных баз данных.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7574C" w:rsidRDefault="0017574C" w:rsidP="001757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17574C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757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654ECC" w:rsidTr="00EA00A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654ECC" w:rsidTr="00EA00A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654ECC" w:rsidTr="00EA00A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654ECC" w:rsidRDefault="00AF7A7F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654ECC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AB7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4E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Возможности и перспективы использования компьютерных технологий в музыкальном образовании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CC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54ECC">
              <w:rPr>
                <w:rFonts w:ascii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CC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4E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Информационные и компьютерные технологии (ИКТ) в образовании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CC68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654ECC">
              <w:rPr>
                <w:rFonts w:ascii="Times New Roman" w:hAnsi="Times New Roman"/>
                <w:sz w:val="24"/>
                <w:szCs w:val="24"/>
              </w:rPr>
              <w:t>Средства ИКТ используемые в образовании.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086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4E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средства учебного назначения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086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Обучающие программы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AB7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Электронные учебники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654ECC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Компьютерные средства контроля знаний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A4E94" w:rsidRPr="00654ECC" w:rsidTr="00B51D3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</w:t>
            </w:r>
            <w:r w:rsidRPr="00654E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Использование интернет-технологий в образовательных целях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A14AD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CA14AD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A4E94" w:rsidRPr="00654ECC" w:rsidTr="00B51D3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A771F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C42D93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F05A59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B51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45D45" w:rsidRPr="00DB597C" w:rsidRDefault="00945D45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945D45" w:rsidRDefault="002747F4" w:rsidP="00AC295A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45D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945D45" w:rsidRDefault="00945D45" w:rsidP="00945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</w:t>
      </w:r>
      <w:r w:rsidR="009F20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нение, рассказ, беседа, лекция 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45D45" w:rsidRPr="00D96F9F" w:rsidRDefault="00945D45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945D45" w:rsidRDefault="002747F4" w:rsidP="00AC295A">
      <w:pPr>
        <w:pStyle w:val="a4"/>
        <w:numPr>
          <w:ilvl w:val="0"/>
          <w:numId w:val="9"/>
        </w:num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EA00A5" w:rsidRDefault="00EA00A5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5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805"/>
        <w:gridCol w:w="1493"/>
        <w:gridCol w:w="1102"/>
        <w:gridCol w:w="829"/>
        <w:gridCol w:w="793"/>
      </w:tblGrid>
      <w:tr w:rsidR="00EA00A5" w:rsidRPr="00DB597C" w:rsidTr="002A598F">
        <w:trPr>
          <w:trHeight w:val="600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A00A5" w:rsidRPr="00C978C4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A00A5" w:rsidRPr="00DB597C" w:rsidTr="00CA0FD3">
        <w:trPr>
          <w:trHeight w:val="300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5A6D" w:rsidRPr="00DB597C" w:rsidTr="00CD4311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A6D" w:rsidRDefault="006A5A6D" w:rsidP="00EB15D3">
            <w:r w:rsidRPr="00897CF1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CD43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A6D" w:rsidRDefault="006A5A6D" w:rsidP="00EB15D3"/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</w:t>
            </w:r>
            <w:r w:rsidR="00CA0F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 темам: 2.1, 2.2, 2.3, 2.4.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C021D9" w:rsidRPr="00DB597C" w:rsidTr="00CD43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021D9" w:rsidRPr="00DB597C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9" w:rsidRDefault="00C021D9" w:rsidP="00EB15D3"/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CD43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A00A5" w:rsidRPr="00DB597C" w:rsidTr="00CD43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74C5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00A5" w:rsidRPr="00DB597C" w:rsidTr="00CD43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Pr="00DB597C" w:rsidRDefault="00EA00A5" w:rsidP="00CD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57D00" w:rsidRDefault="00457D00" w:rsidP="0045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00A5" w:rsidRPr="00457D00" w:rsidRDefault="00EA00A5" w:rsidP="0045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57D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 3 Семестр 6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805"/>
        <w:gridCol w:w="1493"/>
        <w:gridCol w:w="1102"/>
        <w:gridCol w:w="829"/>
        <w:gridCol w:w="793"/>
      </w:tblGrid>
      <w:tr w:rsidR="002747F4" w:rsidRPr="00DB597C" w:rsidTr="002746E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6A5A6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91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5A6D" w:rsidRPr="00DB597C" w:rsidTr="00AA25E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Pr="006A5A6D" w:rsidRDefault="006A5A6D" w:rsidP="00EB15D3">
            <w:pPr>
              <w:rPr>
                <w:rFonts w:ascii="Times New Roman" w:hAnsi="Times New Roman"/>
                <w:sz w:val="24"/>
              </w:rPr>
            </w:pPr>
            <w:r w:rsidRPr="006A5A6D">
              <w:rPr>
                <w:rFonts w:ascii="Times New Roman" w:hAnsi="Times New Roman"/>
                <w:sz w:val="24"/>
              </w:rPr>
              <w:t>ОР-1.3.1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2.4.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A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A5A6D" w:rsidRPr="00DB597C" w:rsidTr="00AA25E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Pr="00DB597C" w:rsidRDefault="006A5A6D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6A5A6D" w:rsidRDefault="006A5A6D"/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темам: 2.1, 2.2, 2.3, 2.4.</w:t>
            </w:r>
          </w:p>
          <w:p w:rsidR="006A5A6D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A6D" w:rsidRDefault="006A5A6D" w:rsidP="00EA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6A5A6D" w:rsidRPr="00DB597C" w:rsidRDefault="006A5A6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5A6D" w:rsidRPr="00287993" w:rsidRDefault="006A5A6D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C021D9" w:rsidRPr="00DB597C" w:rsidTr="00AA25E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C021D9" w:rsidRDefault="00C021D9"/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2.2, 2.4, 2.6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C021D9" w:rsidRDefault="00C021D9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21D9" w:rsidRPr="00287993" w:rsidRDefault="00C021D9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21D9" w:rsidRPr="00287993" w:rsidRDefault="00C021D9" w:rsidP="00AA25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A00A5" w:rsidRPr="00DB597C" w:rsidTr="00AA25E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EA00A5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0A5" w:rsidRPr="00DB597C" w:rsidRDefault="0046040F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0A5" w:rsidRPr="00DB597C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EA00A5" w:rsidRPr="00DB597C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0A5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:rsidR="00EA00A5" w:rsidRPr="00DB597C" w:rsidRDefault="00EA00A5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DB597C" w:rsidTr="00AA25E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42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DB597C" w:rsidRDefault="002747F4" w:rsidP="00AA2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E6350B" w:rsidRDefault="002747F4" w:rsidP="00AC295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35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0D1DE3" w:rsidRPr="00DA777E" w:rsidRDefault="00DA777E" w:rsidP="000D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i/>
          <w:sz w:val="23"/>
          <w:szCs w:val="23"/>
        </w:rPr>
      </w:pPr>
      <w:r w:rsidRPr="00DA777E">
        <w:rPr>
          <w:rFonts w:ascii="Times New Roman" w:hAnsi="Times New Roman"/>
          <w:i/>
          <w:sz w:val="23"/>
          <w:szCs w:val="23"/>
        </w:rPr>
        <w:t xml:space="preserve">7.1. </w:t>
      </w:r>
      <w:r w:rsidR="000D1DE3" w:rsidRPr="00DA777E">
        <w:rPr>
          <w:rFonts w:ascii="Times New Roman" w:hAnsi="Times New Roman"/>
          <w:i/>
          <w:sz w:val="23"/>
          <w:szCs w:val="23"/>
        </w:rPr>
        <w:t>Основная литература</w:t>
      </w:r>
    </w:p>
    <w:p w:rsidR="00457D00" w:rsidRPr="00457D00" w:rsidRDefault="000D1DE3" w:rsidP="00977497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 xml:space="preserve">Тушко, Т.А. Информатика : учебное пособие / Т.А. Тушко, Т.М. Пестунова ; </w:t>
      </w:r>
      <w:r w:rsidRPr="00457D00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Федерации, Сибирский Федеральный университет. - Красноярск : СФУ, 2017. - 204 с. : ил. - Библиогр. в кн. - ISBN 978-5-7638-</w:t>
      </w:r>
      <w:r w:rsidRPr="00457D00">
        <w:rPr>
          <w:rFonts w:ascii="Times New Roman" w:hAnsi="Times New Roman" w:cs="Times New Roman"/>
          <w:sz w:val="24"/>
          <w:szCs w:val="24"/>
        </w:rPr>
        <w:lastRenderedPageBreak/>
        <w:t>3604-2 ; То же [Электронный ресурс]. - URL: </w:t>
      </w:r>
      <w:hyperlink r:id="rId24" w:history="1">
        <w:r w:rsidRPr="00457D0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http://biblioclub.ru/index.php?page=book&amp;id=497738</w:t>
        </w:r>
      </w:hyperlink>
      <w:r w:rsidRPr="00457D00">
        <w:rPr>
          <w:rFonts w:ascii="Times New Roman" w:hAnsi="Times New Roman" w:cs="Times New Roman"/>
          <w:sz w:val="24"/>
          <w:szCs w:val="24"/>
        </w:rPr>
        <w:t> (27.05.2019).</w:t>
      </w:r>
    </w:p>
    <w:p w:rsidR="000D1DE3" w:rsidRPr="00457D00" w:rsidRDefault="000D1DE3" w:rsidP="00977497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25" w:history="1">
        <w:r w:rsidRPr="00457D00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457D00">
        <w:rPr>
          <w:rFonts w:ascii="Times New Roman" w:hAnsi="Times New Roman"/>
          <w:sz w:val="23"/>
          <w:szCs w:val="23"/>
        </w:rPr>
        <w:t> (27.05.2019).</w:t>
      </w:r>
    </w:p>
    <w:p w:rsidR="000D1DE3" w:rsidRPr="000D1DE3" w:rsidRDefault="000D1DE3" w:rsidP="000D1DE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57D00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26" w:history="1">
        <w:r w:rsidRPr="00457D00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457D00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27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28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4C58FC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29" w:history="1">
        <w:r w:rsidR="004C58FC" w:rsidRPr="006F02F7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http://biblioclub.ru/index.php?page=book&amp;id=435850(27.05.2019)</w:t>
        </w:r>
      </w:hyperlink>
      <w:r w:rsidRPr="004C58FC">
        <w:rPr>
          <w:rFonts w:ascii="Times New Roman" w:hAnsi="Times New Roman"/>
          <w:sz w:val="23"/>
          <w:szCs w:val="23"/>
        </w:rPr>
        <w:t>.</w:t>
      </w:r>
    </w:p>
    <w:p w:rsidR="000D1DE3" w:rsidRPr="004C58FC" w:rsidRDefault="000D1DE3" w:rsidP="000D1DE3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4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58FC">
        <w:rPr>
          <w:rFonts w:ascii="Times New Roman" w:hAnsi="Times New Roman"/>
          <w:sz w:val="23"/>
          <w:szCs w:val="23"/>
        </w:rPr>
        <w:t xml:space="preserve"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</w:t>
      </w:r>
      <w:r w:rsidRPr="004C58FC">
        <w:rPr>
          <w:rFonts w:ascii="Times New Roman" w:hAnsi="Times New Roman"/>
          <w:sz w:val="23"/>
          <w:szCs w:val="23"/>
        </w:rPr>
        <w:lastRenderedPageBreak/>
        <w:t>федеральный университет, 2015. - 160 с. : табл., схем., ил. - Библиогр. в кн. - ISBN 978-5-7638-3187-0 ; То же [Электронный ресурс]. - URL: </w:t>
      </w:r>
      <w:hyperlink r:id="rId30" w:history="1">
        <w:r w:rsidRPr="004C58FC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4C58FC">
        <w:rPr>
          <w:rFonts w:ascii="Times New Roman" w:hAnsi="Times New Roman"/>
          <w:sz w:val="23"/>
          <w:szCs w:val="23"/>
        </w:rPr>
        <w:t> (27.05.2019).</w:t>
      </w:r>
    </w:p>
    <w:p w:rsidR="00B56221" w:rsidRPr="00445D8D" w:rsidRDefault="00B56221" w:rsidP="00B56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56221" w:rsidRPr="00445D8D" w:rsidRDefault="00B56221" w:rsidP="00B562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B56221" w:rsidRPr="00445D8D" w:rsidRDefault="00B56221" w:rsidP="00B56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6221" w:rsidRPr="00445D8D" w:rsidRDefault="00B5622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B56221" w:rsidRPr="00F15064" w:rsidRDefault="00B56221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56221" w:rsidRPr="00B56221" w:rsidRDefault="00B56221" w:rsidP="00C021D9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56221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56221" w:rsidRPr="00DB597C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B56221" w:rsidRDefault="00B56221" w:rsidP="00B562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021D9" w:rsidRPr="00E63E41" w:rsidRDefault="00C021D9" w:rsidP="00C021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C021D9" w:rsidRDefault="00C021D9" w:rsidP="00C021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0F97">
        <w:rPr>
          <w:rFonts w:ascii="Times New Roman" w:hAnsi="Times New Roman"/>
          <w:color w:val="000000"/>
          <w:sz w:val="24"/>
          <w:szCs w:val="19"/>
        </w:rPr>
        <w:t xml:space="preserve">Оборудование учебного кабинета: тесты, методические пособия, справочники, раздаточный учебно-методический материал - в электронном виде. Программное обеспечение: браузер для выхода в </w:t>
      </w:r>
      <w:r w:rsidRPr="000F0F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информационно-телекоммуникационную сеть «Интернет»</w:t>
      </w:r>
      <w:r w:rsidRPr="000F0F97">
        <w:rPr>
          <w:rFonts w:ascii="Times New Roman" w:hAnsi="Times New Roman"/>
          <w:color w:val="000000"/>
          <w:sz w:val="24"/>
          <w:szCs w:val="19"/>
        </w:rPr>
        <w:t xml:space="preserve">, офисный пакет приложений </w:t>
      </w:r>
      <w:r w:rsidRPr="000F0F97">
        <w:rPr>
          <w:rFonts w:ascii="Times New Roman" w:hAnsi="Times New Roman"/>
          <w:color w:val="000000"/>
          <w:sz w:val="24"/>
          <w:szCs w:val="24"/>
        </w:rPr>
        <w:t>«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F0F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0F97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F0F97">
        <w:rPr>
          <w:rFonts w:ascii="Times New Roman" w:hAnsi="Times New Roman"/>
          <w:color w:val="000000"/>
          <w:sz w:val="24"/>
          <w:szCs w:val="24"/>
        </w:rPr>
        <w:t>».</w:t>
      </w:r>
    </w:p>
    <w:p w:rsidR="00C021D9" w:rsidRPr="00E63E41" w:rsidRDefault="00C021D9" w:rsidP="00C021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C021D9" w:rsidRPr="00445D8D" w:rsidRDefault="00C021D9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C021D9" w:rsidRPr="00445D8D" w:rsidRDefault="00C021D9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2747F4" w:rsidRPr="00A1617A" w:rsidRDefault="00C021D9" w:rsidP="00A1617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 w:rsidR="00A1617A"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</w:t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Технология компьютерной обработки нотного текста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Default="002747F4" w:rsidP="002747F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844E1" w:rsidRPr="000E6015" w:rsidRDefault="00E844E1" w:rsidP="00E844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E844E1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«Технология компьютерной обработки нотного текста»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E844E1" w:rsidRDefault="00E844E1" w:rsidP="00E844E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0B54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образование, профиль подготовки: «Музыка».</w:t>
      </w:r>
    </w:p>
    <w:p w:rsidR="00E844E1" w:rsidRPr="000E6015" w:rsidRDefault="00E844E1" w:rsidP="00E844E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06CBA" w:rsidRPr="00E844E1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«Технология компьютерной обработки нотного текста»</w:t>
      </w:r>
      <w:r w:rsidR="00C06C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C55"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C7C55"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 w:rsidR="001C7C55">
        <w:rPr>
          <w:rFonts w:ascii="Times New Roman" w:hAnsi="Times New Roman"/>
          <w:color w:val="000000"/>
          <w:sz w:val="24"/>
          <w:szCs w:val="24"/>
        </w:rPr>
        <w:t>,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5A2D2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A2D2D"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A2D2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 w:rsidR="005A2D2D">
        <w:rPr>
          <w:rFonts w:ascii="Times New Roman" w:hAnsi="Times New Roman"/>
          <w:color w:val="000000"/>
          <w:sz w:val="24"/>
          <w:szCs w:val="24"/>
        </w:rPr>
        <w:t>»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A2D2D">
        <w:rPr>
          <w:rFonts w:ascii="Times New Roman" w:hAnsi="Times New Roman"/>
          <w:color w:val="000000"/>
          <w:sz w:val="24"/>
          <w:szCs w:val="24"/>
        </w:rPr>
        <w:t>«</w:t>
      </w:r>
      <w:r w:rsidR="005A2D2D"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5A2D2D">
        <w:rPr>
          <w:rFonts w:ascii="Times New Roman" w:hAnsi="Times New Roman"/>
          <w:color w:val="000000"/>
          <w:sz w:val="24"/>
          <w:szCs w:val="24"/>
        </w:rPr>
        <w:t>».</w:t>
      </w:r>
    </w:p>
    <w:p w:rsidR="00985FFA" w:rsidRPr="00985FFA" w:rsidRDefault="00E844E1" w:rsidP="00985FF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К.М.12.ДВ.01.01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9305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93058" w:rsidRPr="00E25FAA" w:rsidRDefault="00E25FAA" w:rsidP="00AC295A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FAA">
        <w:rPr>
          <w:rFonts w:ascii="Times New Roman" w:hAnsi="Times New Roman"/>
          <w:color w:val="000000"/>
          <w:sz w:val="24"/>
          <w:szCs w:val="24"/>
        </w:rPr>
        <w:t>расширение профессионального кругозора;</w:t>
      </w:r>
    </w:p>
    <w:p w:rsidR="00E25FAA" w:rsidRPr="00E25FAA" w:rsidRDefault="00E25FAA" w:rsidP="00AC295A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изучение основ работы в области современных компьютерных музыкальных программ для набора нотного текста.</w:t>
      </w:r>
    </w:p>
    <w:p w:rsidR="002747F4" w:rsidRPr="00E25FAA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FAA" w:rsidRPr="00E25FAA" w:rsidRDefault="00E25FAA" w:rsidP="00AC295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компьютерного набора нотного текста;</w:t>
      </w:r>
    </w:p>
    <w:p w:rsidR="002747F4" w:rsidRPr="009A44E4" w:rsidRDefault="00E25FAA" w:rsidP="00AC295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25FAA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программами обработки нотного текста на компьютере и их возможностями.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993"/>
        <w:gridCol w:w="2268"/>
        <w:gridCol w:w="992"/>
        <w:gridCol w:w="1807"/>
      </w:tblGrid>
      <w:tr w:rsidR="002747F4" w:rsidRPr="004E14F1" w:rsidTr="00FF20E3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E14F1" w:rsidRDefault="002747F4" w:rsidP="00FF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E14F1" w:rsidRDefault="002747F4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2747F4" w:rsidRPr="004E14F1" w:rsidRDefault="002747F4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E14F1" w:rsidRDefault="002747F4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51E21" w:rsidRPr="004E14F1" w:rsidTr="00E51E21">
        <w:trPr>
          <w:trHeight w:val="845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4E1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FF20E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методы и способы получения, хранения и переработки информации;   компьютерные программы;  понятия информатики и компьютерных технологий.</w:t>
            </w:r>
          </w:p>
          <w:p w:rsidR="00E51E21" w:rsidRPr="004E14F1" w:rsidRDefault="00E51E21" w:rsidP="00FF20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анализировать, систематизировать, обобщать и визуализировать информацию.</w:t>
            </w:r>
          </w:p>
          <w:p w:rsidR="00E51E21" w:rsidRPr="004E14F1" w:rsidRDefault="00E51E21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на компьютере, современными методами поиска, сбора, обработки и передачи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способы использования компьютерной техники в сфере профессиональной деятельности;</w:t>
            </w:r>
          </w:p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>делать компьютерный набор нотного текста в современных программах;</w:t>
            </w:r>
          </w:p>
          <w:p w:rsidR="00E51E21" w:rsidRPr="004E14F1" w:rsidRDefault="00E51E21" w:rsidP="00FF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работой в программах, предназначенных для набора нотного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текста.</w:t>
            </w: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УК-1.1</w:t>
            </w:r>
          </w:p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УК-1.5</w:t>
            </w:r>
          </w:p>
        </w:tc>
        <w:tc>
          <w:tcPr>
            <w:tcW w:w="18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</w:tr>
      <w:tr w:rsidR="00E51E21" w:rsidRPr="004E14F1" w:rsidTr="00E51E21">
        <w:trPr>
          <w:trHeight w:val="276"/>
        </w:trPr>
        <w:tc>
          <w:tcPr>
            <w:tcW w:w="95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51E21" w:rsidRPr="004E14F1" w:rsidRDefault="00E51E21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E51E21" w:rsidRPr="004E14F1" w:rsidRDefault="00E51E21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21" w:rsidRPr="004E14F1" w:rsidRDefault="00C41863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E51E21" w:rsidRPr="004E14F1" w:rsidRDefault="00E51E21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1E21" w:rsidRPr="004E14F1" w:rsidRDefault="00E51E21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598F" w:rsidRPr="004E14F1" w:rsidTr="00E51E21">
        <w:trPr>
          <w:trHeight w:val="331"/>
        </w:trPr>
        <w:tc>
          <w:tcPr>
            <w:tcW w:w="9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98F" w:rsidRPr="004E14F1" w:rsidRDefault="002A598F" w:rsidP="00322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A598F" w:rsidRPr="004E14F1" w:rsidRDefault="002A598F" w:rsidP="00FF20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A598F" w:rsidRPr="004E14F1" w:rsidRDefault="002A598F" w:rsidP="00F4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A598F" w:rsidRPr="004E14F1" w:rsidRDefault="002A598F" w:rsidP="00F4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598F" w:rsidRPr="004E14F1" w:rsidRDefault="00C41863" w:rsidP="00B6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2A598F"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598F" w:rsidRPr="004E14F1" w:rsidRDefault="002A598F" w:rsidP="00FD6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85FF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E0784A" w:rsidTr="005A4E9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E0784A" w:rsidTr="005A4E9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E0784A" w:rsidTr="005A4E9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E0784A" w:rsidRDefault="00D44B3E" w:rsidP="00D44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E0784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Современная нотография и особенности компьютерного набора нотного текста.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4C6618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Нотоиздательский процесс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4C6618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Нотная графика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4C6618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E0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Знакомство с программами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нотаторами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E30463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5A4E94" w:rsidRPr="00E0784A" w:rsidTr="003A6BAD">
        <w:trPr>
          <w:trHeight w:val="82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Обзор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Muse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Score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4C6618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Набор нотного текста в программе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Muse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Score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Обзор программ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Sibelius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3A6BAD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3A6BAD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Набор нотного текста в программе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Sibelius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E0784A" w:rsidTr="005A4E9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Обзор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Final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4C6618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4E94" w:rsidRPr="00E0784A" w:rsidTr="005A4E94">
        <w:trPr>
          <w:trHeight w:val="53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E0784A" w:rsidRDefault="005A4E94" w:rsidP="0025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Набор нотного текста в программе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078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Final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F1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A4E94" w:rsidRPr="00E0784A" w:rsidTr="005A4E9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1619A2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9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3A6BAD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4C6618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9E220F" w:rsidRDefault="005A4E94" w:rsidP="0016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22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2747F4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1617A" w:rsidRPr="00DB597C" w:rsidRDefault="00A1617A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732B26" w:rsidRDefault="002747F4" w:rsidP="00AC295A">
      <w:pPr>
        <w:pStyle w:val="a4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2B2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Методы обучения</w:t>
      </w:r>
    </w:p>
    <w:p w:rsidR="00732B26" w:rsidRDefault="00732B26" w:rsidP="00732B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732B26" w:rsidRPr="00D96F9F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 рассказ, беседа, лекция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32B26" w:rsidRPr="00D96F9F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32B26" w:rsidRPr="00732B26" w:rsidRDefault="00732B26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047"/>
        <w:gridCol w:w="2022"/>
        <w:gridCol w:w="1947"/>
        <w:gridCol w:w="1351"/>
        <w:gridCol w:w="1102"/>
        <w:gridCol w:w="829"/>
        <w:gridCol w:w="793"/>
      </w:tblGrid>
      <w:tr w:rsidR="002747F4" w:rsidRPr="00DB597C" w:rsidTr="00997A1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DB597C" w:rsidRDefault="002747F4" w:rsidP="00903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747F4" w:rsidRPr="00C978C4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747F4" w:rsidRPr="00DB597C" w:rsidTr="00997A1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47F4" w:rsidRPr="00DB597C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B15D3" w:rsidRPr="00DB597C" w:rsidTr="00BA64B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4A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>
            <w:r w:rsidRPr="00536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C0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EB15D3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EB15D3" w:rsidRPr="00DB597C" w:rsidTr="00BA64B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4A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1.1, 1.2,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EB15D3" w:rsidRPr="00DB597C" w:rsidTr="00BA64B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по темам: 2.1, 2.3,  2.5.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7C3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BA64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82614E" w:rsidRPr="00DB597C" w:rsidTr="00BA64B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EB15D3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2614E" w:rsidRPr="00DB597C" w:rsidTr="00BA64B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97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14E" w:rsidRPr="00DB597C" w:rsidRDefault="0082614E" w:rsidP="00903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14E" w:rsidRPr="00DB597C" w:rsidRDefault="0082614E" w:rsidP="00BA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985FFA" w:rsidRDefault="002747F4" w:rsidP="00AC295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5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2747F4" w:rsidRDefault="002747F4" w:rsidP="00274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1.</w:t>
      </w:r>
      <w:r w:rsidRPr="000D1DE3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31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2.</w:t>
      </w:r>
      <w:r w:rsidRPr="000D1DE3">
        <w:rPr>
          <w:rFonts w:ascii="Times New Roman" w:hAnsi="Times New Roman"/>
          <w:sz w:val="23"/>
          <w:szCs w:val="23"/>
        </w:rPr>
        <w:t xml:space="preserve"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</w:t>
      </w:r>
      <w:r w:rsidRPr="000D1DE3">
        <w:rPr>
          <w:rFonts w:ascii="Times New Roman" w:hAnsi="Times New Roman"/>
          <w:sz w:val="23"/>
          <w:szCs w:val="23"/>
        </w:rPr>
        <w:lastRenderedPageBreak/>
        <w:t>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32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1D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1.</w:t>
      </w:r>
      <w:r w:rsidRPr="000D1DE3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33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</w:t>
      </w:r>
      <w:r w:rsidRPr="000D1DE3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34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</w:t>
      </w:r>
      <w:r w:rsidRPr="000D1DE3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35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4.</w:t>
      </w:r>
      <w:r w:rsidRPr="000D1DE3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36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0D1DE3">
        <w:rPr>
          <w:rFonts w:ascii="Times New Roman" w:hAnsi="Times New Roman"/>
          <w:sz w:val="23"/>
          <w:szCs w:val="23"/>
        </w:rPr>
        <w:t>(27.05.2019).</w:t>
      </w:r>
      <w:r w:rsidRPr="000D1DE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77497" w:rsidRPr="000D1DE3" w:rsidRDefault="00977497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5.</w:t>
      </w:r>
      <w:r w:rsidRPr="000D1DE3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37" w:history="1">
        <w:r w:rsidRPr="000D1DE3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0D1DE3">
        <w:rPr>
          <w:rFonts w:ascii="Times New Roman" w:hAnsi="Times New Roman"/>
          <w:sz w:val="23"/>
          <w:szCs w:val="23"/>
        </w:rPr>
        <w:t> (27.05.2019).</w:t>
      </w:r>
    </w:p>
    <w:p w:rsidR="00A50684" w:rsidRPr="00445D8D" w:rsidRDefault="00A50684" w:rsidP="00A50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50684" w:rsidRPr="00445D8D" w:rsidRDefault="00A50684" w:rsidP="00B81B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ab/>
      </w:r>
      <w:r w:rsidR="00A76F0B"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 w:rsidR="00A76F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ия: персональный компьютер, наушники, программное обеспечение.</w:t>
      </w:r>
    </w:p>
    <w:p w:rsidR="008F30F2" w:rsidRPr="00445D8D" w:rsidRDefault="008F30F2" w:rsidP="008F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F30F2" w:rsidRPr="00445D8D" w:rsidRDefault="008F30F2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8F30F2" w:rsidRPr="00F15064" w:rsidRDefault="008F30F2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F30F2" w:rsidRPr="00DB597C" w:rsidRDefault="008F30F2" w:rsidP="008F30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F30F2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F30F2" w:rsidRPr="00DB597C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8F30F2" w:rsidRDefault="008F30F2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B15D3" w:rsidRPr="00E63E41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EB15D3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0369">
        <w:rPr>
          <w:rFonts w:ascii="Times New Roman" w:hAnsi="Times New Roman"/>
          <w:color w:val="000000"/>
          <w:sz w:val="24"/>
          <w:szCs w:val="19"/>
        </w:rPr>
        <w:t>Оборудование учебного кабинета: тесты, методические пособия, справочники, раздаточный учебно-методический материал - в электронном виде.</w:t>
      </w:r>
      <w:r>
        <w:rPr>
          <w:rFonts w:ascii="Times New Roman" w:hAnsi="Times New Roman"/>
          <w:color w:val="000000"/>
          <w:sz w:val="24"/>
          <w:szCs w:val="19"/>
        </w:rPr>
        <w:t xml:space="preserve"> Программное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>обеспечение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: </w:t>
      </w:r>
      <w:r>
        <w:rPr>
          <w:rFonts w:ascii="Times New Roman" w:hAnsi="Times New Roman"/>
          <w:color w:val="000000"/>
          <w:sz w:val="24"/>
          <w:szCs w:val="19"/>
        </w:rPr>
        <w:t xml:space="preserve">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>
        <w:rPr>
          <w:rFonts w:ascii="Times New Roman" w:hAnsi="Times New Roman"/>
          <w:color w:val="000000"/>
          <w:sz w:val="24"/>
          <w:szCs w:val="24"/>
        </w:rPr>
        <w:t>»,</w:t>
      </w:r>
      <w:r w:rsidRPr="00B81B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Muse</w:t>
      </w:r>
      <w:r w:rsidRPr="00B81B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Score</w:t>
      </w:r>
      <w:r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Sibelius</w:t>
      </w:r>
      <w:r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Final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EB15D3" w:rsidRPr="00E63E41" w:rsidRDefault="00EB15D3" w:rsidP="00EB15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EB15D3" w:rsidRPr="00445D8D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EB15D3" w:rsidRPr="00445D8D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EB15D3" w:rsidRDefault="00EB15D3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EB15D3" w:rsidRPr="000A4985" w:rsidRDefault="00EB15D3" w:rsidP="008F3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747F4" w:rsidRPr="00DB597C" w:rsidRDefault="00525E00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2747F4" w:rsidRPr="00DB597C" w:rsidRDefault="002747F4" w:rsidP="002747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52F85" w:rsidRPr="00552F85" w:rsidRDefault="002747F4" w:rsidP="00A16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Технологии компьютерной обработки вокального голоса</w:t>
      </w:r>
      <w:r w:rsidR="00552F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452BA" w:rsidRPr="000E6015" w:rsidRDefault="00E452BA" w:rsidP="00E452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</w:t>
      </w:r>
      <w:r w:rsidRPr="00E452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52B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«Технологии компьютерной обработки вокального голоса</w:t>
      </w:r>
      <w:r w:rsidRPr="00E452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частью</w:t>
      </w:r>
      <w:r w:rsidRPr="000E60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E6015">
        <w:rPr>
          <w:rFonts w:ascii="Times New Roman" w:hAnsi="Times New Roman"/>
          <w:sz w:val="24"/>
          <w:szCs w:val="24"/>
        </w:rPr>
        <w:t>основной профессиональной образовательной программы в соответствии с ФГОС по нап</w:t>
      </w:r>
      <w:r>
        <w:rPr>
          <w:rFonts w:ascii="Times New Roman" w:hAnsi="Times New Roman"/>
          <w:sz w:val="24"/>
          <w:szCs w:val="24"/>
        </w:rPr>
        <w:t>равлению подготовки «Бакалавриат</w:t>
      </w:r>
      <w:r w:rsidRPr="000E6015">
        <w:rPr>
          <w:rFonts w:ascii="Times New Roman" w:hAnsi="Times New Roman"/>
          <w:sz w:val="24"/>
          <w:szCs w:val="24"/>
        </w:rPr>
        <w:t xml:space="preserve">».  </w:t>
      </w:r>
    </w:p>
    <w:p w:rsidR="00E452BA" w:rsidRDefault="00E452BA" w:rsidP="00E452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предназначена для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44.03.01.«Педагогическое образование</w:t>
      </w:r>
      <w:r w:rsidRPr="00F809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подготовки: «Музыка».</w:t>
      </w:r>
    </w:p>
    <w:p w:rsidR="00E452BA" w:rsidRPr="000E6015" w:rsidRDefault="00E452BA" w:rsidP="00E452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E452B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«Технологии компьютерной обработки вокального голоса</w:t>
      </w:r>
      <w:r w:rsidRPr="00E452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 для таких программ, как: «</w:t>
      </w:r>
      <w:r w:rsidRPr="000E6015">
        <w:rPr>
          <w:rFonts w:ascii="Times New Roman" w:hAnsi="Times New Roman"/>
          <w:color w:val="000000"/>
          <w:sz w:val="24"/>
          <w:szCs w:val="24"/>
        </w:rPr>
        <w:t>Инновационные музыкально-педагогические технологии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C7C55">
        <w:rPr>
          <w:rFonts w:ascii="Times New Roman" w:hAnsi="Times New Roman"/>
          <w:color w:val="000000"/>
          <w:sz w:val="24"/>
          <w:szCs w:val="24"/>
        </w:rPr>
        <w:t>Концертмейстерский класс»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1C7C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6015">
        <w:rPr>
          <w:rFonts w:ascii="Times New Roman" w:hAnsi="Times New Roman"/>
          <w:color w:val="000000"/>
          <w:sz w:val="24"/>
          <w:szCs w:val="24"/>
        </w:rPr>
        <w:t>Музыкально-педагогическая диагностика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культурно-образовательного пространства</w:t>
      </w:r>
      <w:r w:rsidRPr="000E601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E6015">
        <w:rPr>
          <w:rFonts w:ascii="Times New Roman" w:hAnsi="Times New Roman"/>
          <w:color w:val="000000"/>
          <w:sz w:val="24"/>
          <w:szCs w:val="24"/>
        </w:rPr>
        <w:t>Проектирование культурно-просветительских программ</w:t>
      </w:r>
      <w:r w:rsidRPr="005A2D2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голосом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5A2D2D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5A2D2D">
        <w:rPr>
          <w:rFonts w:ascii="Times New Roman" w:hAnsi="Times New Roman"/>
          <w:color w:val="000000"/>
          <w:sz w:val="24"/>
          <w:szCs w:val="24"/>
        </w:rPr>
        <w:t>Методика работы с детским хором</w:t>
      </w:r>
      <w:r w:rsidR="000A23BC"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0A23BC" w:rsidRPr="000A23BC">
        <w:rPr>
          <w:rFonts w:ascii="Times New Roman" w:hAnsi="Times New Roman"/>
          <w:color w:val="000000"/>
          <w:sz w:val="24"/>
          <w:szCs w:val="24"/>
        </w:rPr>
        <w:t>«Техника развития музыкального слуха», «Сольное пение».</w:t>
      </w:r>
    </w:p>
    <w:p w:rsidR="002747F4" w:rsidRPr="00552F85" w:rsidRDefault="00E452BA" w:rsidP="00552F8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0E6015">
        <w:rPr>
          <w:rFonts w:ascii="Times New Roman" w:hAnsi="Times New Roman"/>
          <w:color w:val="000000"/>
          <w:sz w:val="24"/>
          <w:szCs w:val="24"/>
        </w:rPr>
        <w:t>Для успешного освоения программы обучающийся долж</w:t>
      </w:r>
      <w:r>
        <w:rPr>
          <w:rFonts w:ascii="Times New Roman" w:hAnsi="Times New Roman"/>
          <w:color w:val="000000"/>
          <w:sz w:val="24"/>
          <w:szCs w:val="24"/>
        </w:rPr>
        <w:t>ен иметь подготовку по программам: «</w:t>
      </w:r>
      <w:r>
        <w:rPr>
          <w:rFonts w:ascii="Times New Roman" w:hAnsi="Times New Roman"/>
          <w:color w:val="000000"/>
          <w:sz w:val="24"/>
          <w:szCs w:val="19"/>
        </w:rPr>
        <w:t>И</w:t>
      </w:r>
      <w:r w:rsidRPr="000718BC">
        <w:rPr>
          <w:rFonts w:ascii="Times New Roman" w:hAnsi="Times New Roman"/>
          <w:color w:val="000000"/>
          <w:sz w:val="24"/>
          <w:szCs w:val="19"/>
        </w:rPr>
        <w:t>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средней школы, </w:t>
      </w:r>
      <w:r>
        <w:rPr>
          <w:rFonts w:ascii="Times New Roman" w:hAnsi="Times New Roman"/>
          <w:color w:val="000000"/>
          <w:sz w:val="24"/>
          <w:szCs w:val="19"/>
        </w:rPr>
        <w:t>«М</w:t>
      </w:r>
      <w:r w:rsidRPr="000718BC">
        <w:rPr>
          <w:rFonts w:ascii="Times New Roman" w:hAnsi="Times New Roman"/>
          <w:color w:val="000000"/>
          <w:sz w:val="24"/>
          <w:szCs w:val="19"/>
        </w:rPr>
        <w:t>узыкальная информатика</w:t>
      </w:r>
      <w:r>
        <w:rPr>
          <w:rFonts w:ascii="Times New Roman" w:hAnsi="Times New Roman"/>
          <w:color w:val="000000"/>
          <w:sz w:val="24"/>
          <w:szCs w:val="19"/>
        </w:rPr>
        <w:t>»</w:t>
      </w:r>
      <w:r w:rsidRPr="000718BC">
        <w:rPr>
          <w:rFonts w:ascii="Times New Roman" w:hAnsi="Times New Roman"/>
          <w:color w:val="000000"/>
          <w:sz w:val="24"/>
          <w:szCs w:val="19"/>
        </w:rPr>
        <w:t xml:space="preserve"> в объёме программы дисциплины для средних  специальных учебных заведений культуры и искусств.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К.М.12.ДВ.01.02</w:t>
      </w: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E452B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452BA" w:rsidRPr="00E452BA" w:rsidRDefault="00E452BA" w:rsidP="00AC295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E452BA">
        <w:rPr>
          <w:rFonts w:ascii="Times New Roman" w:hAnsi="Times New Roman"/>
          <w:color w:val="000000"/>
          <w:sz w:val="24"/>
          <w:szCs w:val="19"/>
        </w:rPr>
        <w:t>расширение профессионального кругозора</w:t>
      </w:r>
      <w:r>
        <w:rPr>
          <w:rFonts w:ascii="Times New Roman" w:hAnsi="Times New Roman"/>
          <w:color w:val="000000"/>
          <w:sz w:val="24"/>
          <w:szCs w:val="19"/>
        </w:rPr>
        <w:t>;</w:t>
      </w:r>
    </w:p>
    <w:p w:rsidR="00E452BA" w:rsidRPr="00E452BA" w:rsidRDefault="00E452BA" w:rsidP="00AC295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48"/>
          <w:szCs w:val="24"/>
          <w:lang w:eastAsia="ru-RU"/>
        </w:rPr>
      </w:pPr>
      <w:r w:rsidRPr="00E452BA">
        <w:rPr>
          <w:rFonts w:ascii="Times New Roman" w:hAnsi="Times New Roman" w:cs="Times New Roman"/>
          <w:color w:val="000000"/>
          <w:sz w:val="24"/>
          <w:szCs w:val="19"/>
        </w:rPr>
        <w:t>изучение основ работы в области современных компьютерных музыкальных программ для записи и обработки</w:t>
      </w:r>
      <w:r>
        <w:rPr>
          <w:rFonts w:ascii="Times New Roman" w:hAnsi="Times New Roman" w:cs="Times New Roman"/>
          <w:color w:val="000000"/>
          <w:sz w:val="24"/>
          <w:szCs w:val="19"/>
        </w:rPr>
        <w:t xml:space="preserve"> вокального</w:t>
      </w:r>
      <w:r w:rsidRPr="00E452BA">
        <w:rPr>
          <w:rFonts w:ascii="Times New Roman" w:hAnsi="Times New Roman" w:cs="Times New Roman"/>
          <w:color w:val="000000"/>
          <w:sz w:val="24"/>
          <w:szCs w:val="19"/>
        </w:rPr>
        <w:t xml:space="preserve"> голоса.</w:t>
      </w:r>
    </w:p>
    <w:p w:rsidR="002747F4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D511B" w:rsidRPr="000D511B" w:rsidRDefault="000D511B" w:rsidP="00AC295A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36"/>
          <w:szCs w:val="24"/>
          <w:lang w:eastAsia="ru-RU"/>
        </w:rPr>
      </w:pPr>
      <w:r w:rsidRPr="000D511B">
        <w:rPr>
          <w:rFonts w:ascii="Times New Roman" w:hAnsi="Times New Roman" w:cs="Times New Roman"/>
          <w:color w:val="000000"/>
          <w:sz w:val="24"/>
          <w:szCs w:val="19"/>
        </w:rPr>
        <w:t>приобретение навыков компьютерной записи и обработки голоса;</w:t>
      </w:r>
    </w:p>
    <w:p w:rsidR="002747F4" w:rsidRPr="00552F85" w:rsidRDefault="000D511B" w:rsidP="00AC295A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48"/>
          <w:szCs w:val="24"/>
          <w:lang w:eastAsia="ru-RU"/>
        </w:rPr>
      </w:pPr>
      <w:r w:rsidRPr="000D511B">
        <w:rPr>
          <w:rFonts w:ascii="Times New Roman" w:hAnsi="Times New Roman" w:cs="Times New Roman"/>
          <w:color w:val="000000"/>
          <w:sz w:val="24"/>
          <w:szCs w:val="19"/>
        </w:rPr>
        <w:t>овладение основными программами записи и обработки вокального голоса и их возможностями.</w:t>
      </w:r>
    </w:p>
    <w:p w:rsidR="002747F4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38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993"/>
        <w:gridCol w:w="2268"/>
        <w:gridCol w:w="992"/>
        <w:gridCol w:w="1807"/>
      </w:tblGrid>
      <w:tr w:rsidR="00EB15D3" w:rsidRPr="004E14F1" w:rsidTr="001F2192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B15D3" w:rsidRPr="004E14F1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51E21" w:rsidRPr="004E14F1" w:rsidTr="001F2192">
        <w:trPr>
          <w:trHeight w:val="3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и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способы получения, хранения и переработки информации;   компьютерные программы;  понятия информатики и компьютерных технологий.</w:t>
            </w:r>
          </w:p>
          <w:p w:rsidR="00E51E21" w:rsidRPr="004E14F1" w:rsidRDefault="00E51E21" w:rsidP="00EB15D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анализировать, систематизировать, обобщать и визуализировать информацию.</w:t>
            </w:r>
          </w:p>
          <w:p w:rsidR="00E51E21" w:rsidRPr="004E14F1" w:rsidRDefault="00E51E2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навыки</w:t>
            </w:r>
            <w:r w:rsidRPr="004E1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на компьютере, современными методами поиска, сбора, обработки и передачи информации.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1" w:rsidRDefault="00E51E21" w:rsidP="00E51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</w:t>
            </w:r>
          </w:p>
          <w:p w:rsidR="00E51E21" w:rsidRPr="004E14F1" w:rsidRDefault="00E51E21" w:rsidP="00E51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1F3902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использования компьютерной техники в сфере профессиональной деятельности;</w:t>
            </w:r>
          </w:p>
          <w:p w:rsidR="00E51E21" w:rsidRPr="001F3902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>делать запись и обработку голоса в современных программах;</w:t>
            </w: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1F3902">
              <w:rPr>
                <w:rFonts w:ascii="Times New Roman" w:hAnsi="Times New Roman"/>
                <w:color w:val="000000"/>
                <w:sz w:val="24"/>
                <w:szCs w:val="24"/>
              </w:rPr>
              <w:t>работой в программах, предназначенны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для записи и обработки голоса</w:t>
            </w: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УК-1.1</w:t>
            </w:r>
          </w:p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УК-1.5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работа, Самостоятельная работа</w:t>
            </w:r>
          </w:p>
        </w:tc>
      </w:tr>
      <w:tr w:rsidR="00E51E21" w:rsidRPr="004E14F1" w:rsidTr="001F2192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21" w:rsidRPr="004E14F1" w:rsidRDefault="00C4186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E21" w:rsidRPr="004E14F1" w:rsidRDefault="00E51E2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1D61" w:rsidRPr="004E14F1" w:rsidTr="001F2192">
        <w:trPr>
          <w:trHeight w:val="33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51D61" w:rsidRPr="004E14F1" w:rsidRDefault="00C4186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751D61" w:rsidRPr="004E1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D61" w:rsidRPr="004E14F1" w:rsidRDefault="00751D61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7F4" w:rsidRPr="006B600C" w:rsidRDefault="002747F4" w:rsidP="00274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47F4" w:rsidRPr="00C5381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5381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747F4" w:rsidRPr="004A438A" w:rsidTr="00EB15D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47F4" w:rsidRPr="004A438A" w:rsidTr="00EB15D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7F4" w:rsidRPr="004A438A" w:rsidTr="00EB15D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7F4" w:rsidRPr="004A438A" w:rsidRDefault="00AC524D" w:rsidP="0032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47F4" w:rsidRPr="004A438A" w:rsidRDefault="002747F4" w:rsidP="0032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362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4A43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вукозапись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особенности обработки голоса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D64830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4A438A">
              <w:rPr>
                <w:rFonts w:ascii="Times New Roman" w:hAnsi="Times New Roman"/>
                <w:sz w:val="24"/>
                <w:szCs w:val="24"/>
              </w:rPr>
              <w:t>История и стили звукозаписи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608DC">
              <w:rPr>
                <w:rFonts w:ascii="Times New Roman" w:hAnsi="Times New Roman"/>
                <w:sz w:val="24"/>
                <w:szCs w:val="24"/>
              </w:rPr>
              <w:t>луховой анализ звукозаписи и анализ музыкальной драматургии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2744DF" w:rsidRDefault="005A4E94" w:rsidP="0027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Знакомство с программами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записи вокального голоса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D64830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</w:t>
            </w:r>
            <w:r w:rsidRPr="004A43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274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Adobe Audition»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Запись голоса в программе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Adobe Audition»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Обзор программы</w:t>
            </w:r>
            <w:r w:rsidRPr="00274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744DF">
              <w:rPr>
                <w:rFonts w:ascii="Times New Roman" w:hAnsi="Times New Roman"/>
                <w:color w:val="000000"/>
                <w:sz w:val="24"/>
                <w:szCs w:val="24"/>
              </w:rPr>
              <w:t>Sound Forge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Запись голоса в программе «</w:t>
            </w:r>
            <w:r w:rsidRPr="002744DF">
              <w:rPr>
                <w:rFonts w:ascii="Times New Roman" w:hAnsi="Times New Roman"/>
                <w:color w:val="000000"/>
                <w:sz w:val="24"/>
                <w:szCs w:val="24"/>
              </w:rPr>
              <w:t>Sound Forge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Обзор программы</w:t>
            </w:r>
            <w:r w:rsidRPr="00AF2C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AB375D">
              <w:rPr>
                <w:rFonts w:ascii="Times New Roman" w:hAnsi="Times New Roman"/>
                <w:color w:val="000000"/>
                <w:sz w:val="24"/>
                <w:szCs w:val="19"/>
              </w:rPr>
              <w:t>ACID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4E94" w:rsidRPr="004A438A" w:rsidTr="00EB15D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Запись голоса в программе «</w:t>
            </w:r>
            <w:r w:rsidRPr="00AB375D">
              <w:rPr>
                <w:rFonts w:ascii="Times New Roman" w:hAnsi="Times New Roman"/>
                <w:color w:val="000000"/>
                <w:sz w:val="24"/>
                <w:szCs w:val="19"/>
              </w:rPr>
              <w:t>ACID</w:t>
            </w:r>
            <w:r>
              <w:rPr>
                <w:rFonts w:ascii="Times New Roman" w:hAnsi="Times New Roman"/>
                <w:color w:val="000000"/>
                <w:sz w:val="24"/>
                <w:szCs w:val="19"/>
              </w:rPr>
              <w:t>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A4E94" w:rsidRPr="004A438A" w:rsidTr="00EB15D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4A438A" w:rsidRDefault="005A4E94" w:rsidP="0032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3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2E3D1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E94" w:rsidRPr="008B1FD4" w:rsidRDefault="005A4E94" w:rsidP="009F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1F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2747F4" w:rsidRPr="00DB597C" w:rsidRDefault="002747F4" w:rsidP="002747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47F4" w:rsidRPr="000264CC" w:rsidRDefault="002747F4" w:rsidP="00AC295A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64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Методы обучения</w:t>
      </w:r>
    </w:p>
    <w:p w:rsidR="000264CC" w:rsidRDefault="000264CC" w:rsidP="000264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Преподавание данной дисциплины предполагает использование таких методов обучения как: </w:t>
      </w:r>
    </w:p>
    <w:p w:rsidR="000264CC" w:rsidRPr="00D96F9F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разъяснение,</w:t>
      </w:r>
      <w:r w:rsidR="00C6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рассказ, беседа,</w:t>
      </w:r>
      <w:r w:rsidR="008B0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лекция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0264CC" w:rsidRPr="00D96F9F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наглядные (иллюстрация, демонстрация, наблюдения, показ)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47F4" w:rsidRPr="00352BCD" w:rsidRDefault="000264CC" w:rsidP="00AC295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методы (</w:t>
      </w:r>
      <w:r w:rsidRPr="00D96F9F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7F4" w:rsidRPr="000264CC" w:rsidRDefault="002747F4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64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47F4" w:rsidRPr="00DB597C" w:rsidRDefault="002747F4" w:rsidP="00274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047"/>
        <w:gridCol w:w="2022"/>
        <w:gridCol w:w="1947"/>
        <w:gridCol w:w="1351"/>
        <w:gridCol w:w="1102"/>
        <w:gridCol w:w="829"/>
        <w:gridCol w:w="793"/>
      </w:tblGrid>
      <w:tr w:rsidR="00EB15D3" w:rsidRPr="00DB597C" w:rsidTr="00EB15D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B15D3" w:rsidRPr="00C978C4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B15D3" w:rsidRPr="00DB597C" w:rsidTr="00EB15D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B15D3" w:rsidRPr="00DB597C" w:rsidTr="0098489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536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EB15D3" w:rsidRPr="00DB597C" w:rsidTr="0098489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практического задания по темам: 1.1, 1.2, 2.1, 2.2, 2.3, 2.4, 2.5, 2.6.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EB15D3" w:rsidRPr="00DB597C" w:rsidTr="0098489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/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программного обеспечения по темам: 2.1, 2.3,  2.5.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287993" w:rsidRDefault="00EB15D3" w:rsidP="009848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B15D3" w:rsidRPr="00DB597C" w:rsidTr="0098489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B15D3" w:rsidRPr="00DB597C" w:rsidTr="0098489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15D3" w:rsidRPr="00DB597C" w:rsidRDefault="00EB15D3" w:rsidP="00EB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15D3" w:rsidRPr="00DB597C" w:rsidRDefault="00EB15D3" w:rsidP="0098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747F4" w:rsidRPr="00DB597C" w:rsidRDefault="002747F4" w:rsidP="002747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6457" w:rsidRDefault="00C86457" w:rsidP="00AC295A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50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1F2192" w:rsidRPr="001F2192" w:rsidRDefault="001F2192" w:rsidP="001F2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7.1</w:t>
      </w:r>
      <w:r w:rsidRPr="001F219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</w:t>
      </w:r>
      <w:r w:rsidRPr="001F219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литература</w:t>
      </w:r>
    </w:p>
    <w:p w:rsidR="001F2192" w:rsidRPr="001F2192" w:rsidRDefault="00977497" w:rsidP="00977497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Тушко, Т.А. Информатика : учебное пособие / Т.А. Тушко, Т.М. Пестунова ; Министерство образования и науки Российской Федерации, Сибирский Федеральный университет. - Красноярск : СФУ, 2017. - 204 с. : ил. - Библиогр. в кн. - ISBN 978-5-7638-3604-2 ; То же [Электронный ресурс]. - URL: </w:t>
      </w:r>
      <w:hyperlink r:id="rId38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http://biblioclub.ru/index.php?page=book&amp;id=497738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977497" w:rsidRPr="001F2192" w:rsidRDefault="00977497" w:rsidP="00977497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 xml:space="preserve">Харитонов, Е.А. Теоретические и практические вопросы дисциплины «Информатика» : учебное пособие / Е.А. Харитонов, А.К. Сафиуллина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</w:t>
      </w:r>
      <w:r w:rsidRPr="001F2192">
        <w:rPr>
          <w:rFonts w:ascii="Times New Roman" w:hAnsi="Times New Roman"/>
          <w:sz w:val="23"/>
          <w:szCs w:val="23"/>
        </w:rPr>
        <w:lastRenderedPageBreak/>
        <w:t>технологический университет». - Казань : Издательство КНИТУ, 2017. - 140 с. : ил. - Библиогр.: с. 134 - 135 - ISBN 978-5-7882-2108-3 ; То же [Электронный ресурс]. - URL: </w:t>
      </w:r>
      <w:hyperlink r:id="rId39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http://biblioclub.ru/index.php?page=book&amp;id=500942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977497" w:rsidRPr="00977497" w:rsidRDefault="001F2192" w:rsidP="00977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977497" w:rsidRPr="009774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Горбунова, И.Б. Информационные технологии в музыке : учебное пособие / И.Б. Горбунова, М.С. Заливадный ; Российский государственный педагогический университет им. А.И. Герцена. - Санкт-Петербург : РГПУ им. А. И. Герцена, 2013. - Т. 4. Музыка, математика, информатика. - 184 с. : схем., табл., ил. - ISBN 978-5-8064-1875-4 ; То же [Электронный ресурс]. - URL: </w:t>
      </w:r>
      <w:hyperlink r:id="rId40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http://biblioclub.ru/index.php?page=book&amp;id=428257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Красильников, И.М. Электронное музыкальное творчество в системе художественного образования : монография / И.М. Красильников ; Государственное учреждение Институт художественного образования Российской академии образования. - Дубна : Издательство Феникс+, 2007. - 496 с. : ил. - Библиогр. в кн. - ISBN 978-5-9279-0085-5 ; То же [Электронный ресурс]. - URL: </w:t>
      </w:r>
      <w:hyperlink r:id="rId41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http://biblioclub.ru/index.php?page=book&amp;id=256482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Прохорова, О.В. Информатика :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университет», Кафедра прикладной математики и вычислительной техники. - Самара : Самарский государственный архитектурно-строительный университет, 2013. - 106 с. : ил. - Библиогр. в кн. - ISBN 978-5-9585-0539-5 ; То же [Электронный ресурс]. - URL: </w:t>
      </w:r>
      <w:hyperlink r:id="rId42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http://biblioclub.ru/index.php?page=book&amp;id=256147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1F2192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Теоретические основы информатики : учебник / Р.Ю. Царев, А.Н. Пупков, В.В. Самарин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- 176 с. : табл., схем., ил. - Библиогр.: с. 140 - ISBN 978-5-7638-3192-4 ; То же [Электронный ресурс]. - URL: </w:t>
      </w:r>
      <w:hyperlink r:id="rId43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http://biblioclub.ru/index.php?page=book&amp;id=435850</w:t>
        </w:r>
      </w:hyperlink>
      <w:r w:rsidRPr="001F2192">
        <w:rPr>
          <w:rFonts w:ascii="Times New Roman" w:hAnsi="Times New Roman"/>
          <w:sz w:val="23"/>
          <w:szCs w:val="23"/>
        </w:rPr>
        <w:t>(27.05.2019).</w:t>
      </w:r>
      <w:r w:rsidRPr="001F219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77497" w:rsidRPr="001F2192" w:rsidRDefault="00977497" w:rsidP="001F2192">
      <w:pPr>
        <w:pStyle w:val="a4"/>
        <w:numPr>
          <w:ilvl w:val="1"/>
          <w:numId w:val="2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F2192">
        <w:rPr>
          <w:rFonts w:ascii="Times New Roman" w:hAnsi="Times New Roman"/>
          <w:sz w:val="23"/>
          <w:szCs w:val="23"/>
        </w:rPr>
        <w:t>Царев, Р.Ю. Программные и аппаратные средства информатики : учебник / Р.Ю. Царев, А.В. Прокопенко, А.Н. Князьков ; Министерство образования и науки Российской Федерации, Сибирский Федеральный университет. - Красноярск : Сибирский федеральный университет, 2015. - 160 с. : табл., схем., ил. - Библиогр. в кн. - ISBN 978-5-7638-3187-0 ; То же [Электронный ресурс]. - URL: </w:t>
      </w:r>
      <w:hyperlink r:id="rId44" w:history="1">
        <w:r w:rsidRPr="001F2192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http://biblioclub.ru/index.php?page=book&amp;id=435670</w:t>
        </w:r>
      </w:hyperlink>
      <w:r w:rsidRPr="001F2192">
        <w:rPr>
          <w:rFonts w:ascii="Times New Roman" w:hAnsi="Times New Roman"/>
          <w:sz w:val="23"/>
          <w:szCs w:val="23"/>
        </w:rPr>
        <w:t> (27.05.2019).</w:t>
      </w:r>
    </w:p>
    <w:p w:rsidR="00C86457" w:rsidRPr="00445D8D" w:rsidRDefault="00C86457" w:rsidP="00C86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86457" w:rsidRPr="00445D8D" w:rsidRDefault="00C86457" w:rsidP="00C864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ab/>
      </w:r>
      <w:r w:rsidRPr="00445D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Методическое обеспечение дисциплины: тесты, плакаты, методические пособия, справочники, раздаточный учебно-методический материал. Технические средства обучен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ия: </w:t>
      </w:r>
      <w:r w:rsidR="00F15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персональный компьютер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наушники,</w:t>
      </w:r>
      <w:r w:rsidR="00F15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микрофон, программное обеспечение.</w:t>
      </w:r>
    </w:p>
    <w:p w:rsidR="00C86457" w:rsidRPr="00445D8D" w:rsidRDefault="00C86457" w:rsidP="00C86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86457" w:rsidRPr="00445D8D" w:rsidRDefault="00C86457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C86457" w:rsidRPr="00F15064" w:rsidRDefault="00C86457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http://www.neumeka.ru/zapis_diskov.html Статьи, руководства по обращению с компьютером.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86457" w:rsidRPr="00DB597C" w:rsidRDefault="00C86457" w:rsidP="00C864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86457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86457" w:rsidRPr="00DB597C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09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 дисциплины требует наличия учебного кабинета для проведения лекционных и практических занятий. </w:t>
      </w:r>
      <w:r w:rsidRPr="009D0369">
        <w:rPr>
          <w:rFonts w:ascii="Times New Roman" w:hAnsi="Times New Roman"/>
          <w:color w:val="000000"/>
          <w:sz w:val="24"/>
          <w:szCs w:val="19"/>
        </w:rPr>
        <w:t>Технические средства обучения: компьютеры (ноутбуки), звуковые колонки</w:t>
      </w:r>
      <w:r w:rsidR="00F15064">
        <w:rPr>
          <w:rFonts w:ascii="Times New Roman" w:hAnsi="Times New Roman"/>
          <w:color w:val="000000"/>
          <w:sz w:val="24"/>
          <w:szCs w:val="19"/>
        </w:rPr>
        <w:t xml:space="preserve"> (наушники)</w:t>
      </w:r>
      <w:r w:rsidRPr="009D0369">
        <w:rPr>
          <w:rFonts w:ascii="Times New Roman" w:hAnsi="Times New Roman"/>
          <w:color w:val="000000"/>
          <w:sz w:val="24"/>
          <w:szCs w:val="19"/>
        </w:rPr>
        <w:t>, мультимедийное оборудование, программное обеспечение.</w:t>
      </w:r>
      <w:r>
        <w:rPr>
          <w:rFonts w:ascii="Times New Roman" w:hAnsi="Times New Roman"/>
          <w:color w:val="000000"/>
          <w:sz w:val="24"/>
          <w:szCs w:val="19"/>
        </w:rPr>
        <w:t xml:space="preserve"> </w:t>
      </w:r>
    </w:p>
    <w:p w:rsidR="00C86457" w:rsidRDefault="00C86457" w:rsidP="00C864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D283A" w:rsidRPr="00E63E41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36"/>
          <w:szCs w:val="24"/>
          <w:lang w:eastAsia="ru-RU"/>
        </w:rPr>
      </w:pPr>
      <w:r w:rsidRPr="00E63E41">
        <w:rPr>
          <w:rFonts w:ascii="Times New Roman" w:hAnsi="Times New Roman"/>
          <w:i/>
          <w:color w:val="000000"/>
          <w:sz w:val="24"/>
          <w:szCs w:val="19"/>
        </w:rPr>
        <w:t xml:space="preserve">Перечень программного обеспечения: </w:t>
      </w:r>
    </w:p>
    <w:p w:rsidR="004D283A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0369">
        <w:rPr>
          <w:rFonts w:ascii="Times New Roman" w:hAnsi="Times New Roman"/>
          <w:color w:val="000000"/>
          <w:sz w:val="24"/>
          <w:szCs w:val="19"/>
        </w:rPr>
        <w:t>Оборудование учебного кабинета: тесты, методические пособия, справочники, раздаточный учебно-методический материал - в электронном виде.</w:t>
      </w:r>
      <w:r>
        <w:rPr>
          <w:rFonts w:ascii="Times New Roman" w:hAnsi="Times New Roman"/>
          <w:color w:val="000000"/>
          <w:sz w:val="24"/>
          <w:szCs w:val="19"/>
        </w:rPr>
        <w:t xml:space="preserve"> Программное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>обеспечение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: </w:t>
      </w:r>
      <w:r>
        <w:rPr>
          <w:rFonts w:ascii="Times New Roman" w:hAnsi="Times New Roman"/>
          <w:color w:val="000000"/>
          <w:sz w:val="24"/>
          <w:szCs w:val="19"/>
        </w:rPr>
        <w:t xml:space="preserve">Браузер для выхода в 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формационно-телекоммуникационную сеть</w:t>
      </w:r>
      <w:r w:rsidRPr="00045A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«Интернет»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19"/>
        </w:rPr>
        <w:t>офисный пакет</w:t>
      </w:r>
      <w:r w:rsidRPr="00045A70">
        <w:rPr>
          <w:rFonts w:ascii="Times New Roman" w:hAnsi="Times New Roman"/>
          <w:color w:val="000000"/>
          <w:sz w:val="24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19"/>
        </w:rPr>
        <w:t xml:space="preserve">приложений </w:t>
      </w:r>
      <w:r w:rsidRPr="00045A70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045A70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Adobe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Audition</w:t>
      </w:r>
      <w:r w:rsidRPr="00045A70">
        <w:rPr>
          <w:rFonts w:ascii="Times New Roman" w:hAnsi="Times New Roman"/>
          <w:color w:val="000000"/>
          <w:sz w:val="24"/>
          <w:szCs w:val="24"/>
        </w:rPr>
        <w:t>», 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Sound</w:t>
      </w:r>
      <w:r w:rsidRPr="00045A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Forge</w:t>
      </w:r>
      <w:r w:rsidRPr="00045A70">
        <w:rPr>
          <w:rFonts w:ascii="Times New Roman" w:hAnsi="Times New Roman"/>
          <w:color w:val="000000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ACID</w:t>
      </w:r>
      <w:r w:rsidRPr="00045A70">
        <w:rPr>
          <w:rFonts w:ascii="Times New Roman" w:hAnsi="Times New Roman"/>
          <w:color w:val="000000"/>
          <w:sz w:val="24"/>
          <w:szCs w:val="24"/>
        </w:rPr>
        <w:t>».</w:t>
      </w:r>
    </w:p>
    <w:p w:rsidR="004D283A" w:rsidRPr="00E63E41" w:rsidRDefault="004D283A" w:rsidP="004D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3E41"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E63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4D283A" w:rsidRPr="00445D8D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/>
          <w:color w:val="000000"/>
          <w:sz w:val="24"/>
          <w:szCs w:val="24"/>
        </w:rPr>
        <w:t>www.biblioclub.ru ЭБС «Университетская библиотека онлайн»;</w:t>
      </w:r>
    </w:p>
    <w:p w:rsidR="004D283A" w:rsidRPr="00445D8D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www.elibrary.ru Научная электронная библиотека;</w:t>
      </w:r>
    </w:p>
    <w:p w:rsidR="004D283A" w:rsidRDefault="004D283A" w:rsidP="00AC295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D8D">
        <w:rPr>
          <w:rFonts w:ascii="Times New Roman" w:hAnsi="Times New Roman" w:cs="Times New Roman"/>
          <w:color w:val="000000"/>
          <w:sz w:val="24"/>
          <w:szCs w:val="24"/>
        </w:rPr>
        <w:t>www.ebiblioteka.ru Ун</w:t>
      </w:r>
      <w:r>
        <w:rPr>
          <w:rFonts w:ascii="Times New Roman" w:hAnsi="Times New Roman" w:cs="Times New Roman"/>
          <w:color w:val="000000"/>
          <w:sz w:val="24"/>
          <w:szCs w:val="24"/>
        </w:rPr>
        <w:t>иверсальные базы данных изданий.</w:t>
      </w:r>
    </w:p>
    <w:p w:rsidR="004D283A" w:rsidRPr="000E5C8A" w:rsidRDefault="004D283A" w:rsidP="000E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D283A" w:rsidRDefault="004D283A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:rsidR="00DB597C" w:rsidRDefault="002747F4" w:rsidP="004D283A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1C4A28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1C4A28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1C4A28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1C4A28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EB694E">
      <w:footerReference w:type="default" r:id="rId45"/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28" w:rsidRDefault="001C4A28" w:rsidP="00CA7167">
      <w:pPr>
        <w:spacing w:after="0" w:line="240" w:lineRule="auto"/>
      </w:pPr>
      <w:r>
        <w:separator/>
      </w:r>
    </w:p>
  </w:endnote>
  <w:endnote w:type="continuationSeparator" w:id="0">
    <w:p w:rsidR="001C4A28" w:rsidRDefault="001C4A2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982282"/>
      <w:docPartObj>
        <w:docPartGallery w:val="Page Numbers (Bottom of Page)"/>
        <w:docPartUnique/>
      </w:docPartObj>
    </w:sdtPr>
    <w:sdtEndPr/>
    <w:sdtContent>
      <w:p w:rsidR="00CF20C5" w:rsidRDefault="00CF20C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6C">
          <w:rPr>
            <w:noProof/>
          </w:rPr>
          <w:t>2</w:t>
        </w:r>
        <w:r>
          <w:fldChar w:fldCharType="end"/>
        </w:r>
      </w:p>
    </w:sdtContent>
  </w:sdt>
  <w:p w:rsidR="00CF20C5" w:rsidRDefault="00CF20C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0C5" w:rsidRDefault="00CF20C5">
    <w:pPr>
      <w:pStyle w:val="ae"/>
      <w:jc w:val="right"/>
    </w:pPr>
  </w:p>
  <w:p w:rsidR="00CF20C5" w:rsidRDefault="00CF20C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713933"/>
      <w:docPartObj>
        <w:docPartGallery w:val="Page Numbers (Bottom of Page)"/>
        <w:docPartUnique/>
      </w:docPartObj>
    </w:sdtPr>
    <w:sdtEndPr/>
    <w:sdtContent>
      <w:p w:rsidR="00CF20C5" w:rsidRDefault="00CF20C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6C">
          <w:rPr>
            <w:noProof/>
          </w:rPr>
          <w:t>22</w:t>
        </w:r>
        <w:r>
          <w:fldChar w:fldCharType="end"/>
        </w:r>
      </w:p>
    </w:sdtContent>
  </w:sdt>
  <w:p w:rsidR="00CF20C5" w:rsidRDefault="00CF20C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28" w:rsidRDefault="001C4A28" w:rsidP="00CA7167">
      <w:pPr>
        <w:spacing w:after="0" w:line="240" w:lineRule="auto"/>
      </w:pPr>
      <w:r>
        <w:separator/>
      </w:r>
    </w:p>
  </w:footnote>
  <w:footnote w:type="continuationSeparator" w:id="0">
    <w:p w:rsidR="001C4A28" w:rsidRDefault="001C4A2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multilevel"/>
    <w:tmpl w:val="C31ED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73B0B9F"/>
    <w:multiLevelType w:val="multilevel"/>
    <w:tmpl w:val="040CC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ED81C35"/>
    <w:multiLevelType w:val="multilevel"/>
    <w:tmpl w:val="8234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C566A"/>
    <w:multiLevelType w:val="hybridMultilevel"/>
    <w:tmpl w:val="F4981956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5BCC"/>
    <w:multiLevelType w:val="hybridMultilevel"/>
    <w:tmpl w:val="E6003B8E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7868"/>
    <w:multiLevelType w:val="hybridMultilevel"/>
    <w:tmpl w:val="EF7E50D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1640F"/>
    <w:multiLevelType w:val="hybridMultilevel"/>
    <w:tmpl w:val="AF4C803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845C6"/>
    <w:multiLevelType w:val="multilevel"/>
    <w:tmpl w:val="C0C0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i w:val="0"/>
        <w:sz w:val="23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E4279"/>
    <w:multiLevelType w:val="hybridMultilevel"/>
    <w:tmpl w:val="A3B8724E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157E9"/>
    <w:multiLevelType w:val="multilevel"/>
    <w:tmpl w:val="21A41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24BE3851"/>
    <w:multiLevelType w:val="multilevel"/>
    <w:tmpl w:val="4600CBB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282ED7"/>
    <w:multiLevelType w:val="hybridMultilevel"/>
    <w:tmpl w:val="3194569A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4B00"/>
    <w:multiLevelType w:val="hybridMultilevel"/>
    <w:tmpl w:val="C5C495FC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F023D"/>
    <w:multiLevelType w:val="hybridMultilevel"/>
    <w:tmpl w:val="13FCE9F2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9786C"/>
    <w:multiLevelType w:val="multilevel"/>
    <w:tmpl w:val="C9B817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3DA10036"/>
    <w:multiLevelType w:val="hybridMultilevel"/>
    <w:tmpl w:val="A7807148"/>
    <w:lvl w:ilvl="0" w:tplc="5BA4F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D48C0"/>
    <w:multiLevelType w:val="hybridMultilevel"/>
    <w:tmpl w:val="57A02C40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97FF2"/>
    <w:multiLevelType w:val="hybridMultilevel"/>
    <w:tmpl w:val="64EE9E6E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156C"/>
    <w:multiLevelType w:val="hybridMultilevel"/>
    <w:tmpl w:val="EE5CD1E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21329"/>
    <w:multiLevelType w:val="hybridMultilevel"/>
    <w:tmpl w:val="FEAEE384"/>
    <w:lvl w:ilvl="0" w:tplc="F2F09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C0982"/>
    <w:multiLevelType w:val="hybridMultilevel"/>
    <w:tmpl w:val="F9E20B44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35F43"/>
    <w:multiLevelType w:val="hybridMultilevel"/>
    <w:tmpl w:val="407C481A"/>
    <w:lvl w:ilvl="0" w:tplc="BC2A1536">
      <w:start w:val="1"/>
      <w:numFmt w:val="decimal"/>
      <w:lvlText w:val="%1."/>
      <w:lvlJc w:val="left"/>
      <w:pPr>
        <w:ind w:left="1744" w:hanging="1035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A42D30"/>
    <w:multiLevelType w:val="hybridMultilevel"/>
    <w:tmpl w:val="F6B2934E"/>
    <w:lvl w:ilvl="0" w:tplc="2914620C">
      <w:start w:val="1"/>
      <w:numFmt w:val="decimal"/>
      <w:lvlText w:val="%1."/>
      <w:lvlJc w:val="left"/>
      <w:pPr>
        <w:ind w:left="1744" w:hanging="1035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CD1EC9"/>
    <w:multiLevelType w:val="multilevel"/>
    <w:tmpl w:val="18B4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i w:val="0"/>
        <w:sz w:val="23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FF807FB"/>
    <w:multiLevelType w:val="hybridMultilevel"/>
    <w:tmpl w:val="B7360FC0"/>
    <w:lvl w:ilvl="0" w:tplc="5BA4F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B26C3"/>
    <w:multiLevelType w:val="hybridMultilevel"/>
    <w:tmpl w:val="A6162FFE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0626B"/>
    <w:multiLevelType w:val="hybridMultilevel"/>
    <w:tmpl w:val="1C94B064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40F6C"/>
    <w:multiLevelType w:val="multilevel"/>
    <w:tmpl w:val="8C3A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86114"/>
    <w:multiLevelType w:val="hybridMultilevel"/>
    <w:tmpl w:val="406A8970"/>
    <w:lvl w:ilvl="0" w:tplc="215AF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9866BA"/>
    <w:multiLevelType w:val="multilevel"/>
    <w:tmpl w:val="8B9665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682A51E1"/>
    <w:multiLevelType w:val="hybridMultilevel"/>
    <w:tmpl w:val="B3EAA61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67CCB"/>
    <w:multiLevelType w:val="hybridMultilevel"/>
    <w:tmpl w:val="8326C612"/>
    <w:lvl w:ilvl="0" w:tplc="B9F8E6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E0631"/>
    <w:multiLevelType w:val="multilevel"/>
    <w:tmpl w:val="765E6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E4779"/>
    <w:multiLevelType w:val="hybridMultilevel"/>
    <w:tmpl w:val="3D5C403C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76393"/>
    <w:multiLevelType w:val="hybridMultilevel"/>
    <w:tmpl w:val="7C4AC97A"/>
    <w:lvl w:ilvl="0" w:tplc="5E4A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325F8"/>
    <w:multiLevelType w:val="hybridMultilevel"/>
    <w:tmpl w:val="CB76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30"/>
  </w:num>
  <w:num w:numId="5">
    <w:abstractNumId w:val="13"/>
  </w:num>
  <w:num w:numId="6">
    <w:abstractNumId w:val="27"/>
  </w:num>
  <w:num w:numId="7">
    <w:abstractNumId w:val="3"/>
  </w:num>
  <w:num w:numId="8">
    <w:abstractNumId w:val="5"/>
  </w:num>
  <w:num w:numId="9">
    <w:abstractNumId w:val="9"/>
  </w:num>
  <w:num w:numId="10">
    <w:abstractNumId w:val="17"/>
  </w:num>
  <w:num w:numId="11">
    <w:abstractNumId w:val="36"/>
  </w:num>
  <w:num w:numId="12">
    <w:abstractNumId w:val="14"/>
  </w:num>
  <w:num w:numId="13">
    <w:abstractNumId w:val="20"/>
  </w:num>
  <w:num w:numId="14">
    <w:abstractNumId w:val="6"/>
  </w:num>
  <w:num w:numId="15">
    <w:abstractNumId w:val="31"/>
  </w:num>
  <w:num w:numId="16">
    <w:abstractNumId w:val="19"/>
  </w:num>
  <w:num w:numId="17">
    <w:abstractNumId w:val="15"/>
  </w:num>
  <w:num w:numId="18">
    <w:abstractNumId w:val="1"/>
  </w:num>
  <w:num w:numId="19">
    <w:abstractNumId w:val="26"/>
  </w:num>
  <w:num w:numId="20">
    <w:abstractNumId w:val="32"/>
  </w:num>
  <w:num w:numId="21">
    <w:abstractNumId w:val="29"/>
  </w:num>
  <w:num w:numId="22">
    <w:abstractNumId w:val="23"/>
  </w:num>
  <w:num w:numId="23">
    <w:abstractNumId w:val="7"/>
  </w:num>
  <w:num w:numId="24">
    <w:abstractNumId w:val="2"/>
  </w:num>
  <w:num w:numId="25">
    <w:abstractNumId w:val="37"/>
  </w:num>
  <w:num w:numId="26">
    <w:abstractNumId w:val="25"/>
  </w:num>
  <w:num w:numId="27">
    <w:abstractNumId w:val="34"/>
  </w:num>
  <w:num w:numId="28">
    <w:abstractNumId w:val="22"/>
  </w:num>
  <w:num w:numId="29">
    <w:abstractNumId w:val="21"/>
  </w:num>
  <w:num w:numId="30">
    <w:abstractNumId w:val="18"/>
  </w:num>
  <w:num w:numId="31">
    <w:abstractNumId w:val="16"/>
  </w:num>
  <w:num w:numId="32">
    <w:abstractNumId w:val="38"/>
  </w:num>
  <w:num w:numId="33">
    <w:abstractNumId w:val="12"/>
  </w:num>
  <w:num w:numId="34">
    <w:abstractNumId w:val="4"/>
  </w:num>
  <w:num w:numId="35">
    <w:abstractNumId w:val="11"/>
  </w:num>
  <w:num w:numId="36">
    <w:abstractNumId w:val="8"/>
  </w:num>
  <w:num w:numId="37">
    <w:abstractNumId w:val="33"/>
  </w:num>
  <w:num w:numId="38">
    <w:abstractNumId w:val="28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076E"/>
    <w:rsid w:val="00010033"/>
    <w:rsid w:val="00011A17"/>
    <w:rsid w:val="00013711"/>
    <w:rsid w:val="000149EB"/>
    <w:rsid w:val="00020B20"/>
    <w:rsid w:val="000249C4"/>
    <w:rsid w:val="00024CDE"/>
    <w:rsid w:val="000264CC"/>
    <w:rsid w:val="00031ECA"/>
    <w:rsid w:val="00034BA6"/>
    <w:rsid w:val="00042F1F"/>
    <w:rsid w:val="00045A70"/>
    <w:rsid w:val="000467B7"/>
    <w:rsid w:val="00050CA3"/>
    <w:rsid w:val="00051932"/>
    <w:rsid w:val="00054A37"/>
    <w:rsid w:val="00057CC4"/>
    <w:rsid w:val="00060371"/>
    <w:rsid w:val="00060AB0"/>
    <w:rsid w:val="000628A5"/>
    <w:rsid w:val="00070B2F"/>
    <w:rsid w:val="0007146B"/>
    <w:rsid w:val="0007175C"/>
    <w:rsid w:val="000718BC"/>
    <w:rsid w:val="000740CC"/>
    <w:rsid w:val="000748D4"/>
    <w:rsid w:val="00074C40"/>
    <w:rsid w:val="00074D2C"/>
    <w:rsid w:val="00086E1E"/>
    <w:rsid w:val="00091AD8"/>
    <w:rsid w:val="00091FBC"/>
    <w:rsid w:val="0009521D"/>
    <w:rsid w:val="00096C7E"/>
    <w:rsid w:val="00096D9B"/>
    <w:rsid w:val="000A1A1B"/>
    <w:rsid w:val="000A2067"/>
    <w:rsid w:val="000A23BC"/>
    <w:rsid w:val="000A2B7F"/>
    <w:rsid w:val="000A4985"/>
    <w:rsid w:val="000A7767"/>
    <w:rsid w:val="000B07DC"/>
    <w:rsid w:val="000B5CF6"/>
    <w:rsid w:val="000B7195"/>
    <w:rsid w:val="000C0F1F"/>
    <w:rsid w:val="000C648F"/>
    <w:rsid w:val="000D03C6"/>
    <w:rsid w:val="000D1DE3"/>
    <w:rsid w:val="000D47E8"/>
    <w:rsid w:val="000D511B"/>
    <w:rsid w:val="000D7151"/>
    <w:rsid w:val="000E230A"/>
    <w:rsid w:val="000E26C3"/>
    <w:rsid w:val="000E363F"/>
    <w:rsid w:val="000E4BEC"/>
    <w:rsid w:val="000E5C8A"/>
    <w:rsid w:val="000E6015"/>
    <w:rsid w:val="000F0F97"/>
    <w:rsid w:val="000F13AE"/>
    <w:rsid w:val="000F359C"/>
    <w:rsid w:val="000F3C1C"/>
    <w:rsid w:val="000F605D"/>
    <w:rsid w:val="000F78CA"/>
    <w:rsid w:val="0010164F"/>
    <w:rsid w:val="00102441"/>
    <w:rsid w:val="001030A7"/>
    <w:rsid w:val="00106E3B"/>
    <w:rsid w:val="00111596"/>
    <w:rsid w:val="00111DF2"/>
    <w:rsid w:val="00116313"/>
    <w:rsid w:val="0012083D"/>
    <w:rsid w:val="00125034"/>
    <w:rsid w:val="00130353"/>
    <w:rsid w:val="0013339B"/>
    <w:rsid w:val="00136E6C"/>
    <w:rsid w:val="001444E1"/>
    <w:rsid w:val="0014613F"/>
    <w:rsid w:val="00146E4E"/>
    <w:rsid w:val="00150E6E"/>
    <w:rsid w:val="00151289"/>
    <w:rsid w:val="00151DBD"/>
    <w:rsid w:val="00160531"/>
    <w:rsid w:val="00160A42"/>
    <w:rsid w:val="001619A2"/>
    <w:rsid w:val="00164673"/>
    <w:rsid w:val="00164EB4"/>
    <w:rsid w:val="00171DDD"/>
    <w:rsid w:val="00172493"/>
    <w:rsid w:val="0017574C"/>
    <w:rsid w:val="00175C4A"/>
    <w:rsid w:val="001769C9"/>
    <w:rsid w:val="00180ABA"/>
    <w:rsid w:val="00181ED2"/>
    <w:rsid w:val="001838AE"/>
    <w:rsid w:val="001869AC"/>
    <w:rsid w:val="00186A21"/>
    <w:rsid w:val="00192D5C"/>
    <w:rsid w:val="0019770B"/>
    <w:rsid w:val="001A2650"/>
    <w:rsid w:val="001A3634"/>
    <w:rsid w:val="001A59D1"/>
    <w:rsid w:val="001A771F"/>
    <w:rsid w:val="001B0DD4"/>
    <w:rsid w:val="001B16FC"/>
    <w:rsid w:val="001B2564"/>
    <w:rsid w:val="001C167D"/>
    <w:rsid w:val="001C2AED"/>
    <w:rsid w:val="001C4A28"/>
    <w:rsid w:val="001C4F99"/>
    <w:rsid w:val="001C7489"/>
    <w:rsid w:val="001C7C55"/>
    <w:rsid w:val="001D01D5"/>
    <w:rsid w:val="001D1781"/>
    <w:rsid w:val="001D20D8"/>
    <w:rsid w:val="001D2C73"/>
    <w:rsid w:val="001D467E"/>
    <w:rsid w:val="001D5A3D"/>
    <w:rsid w:val="001E4AD7"/>
    <w:rsid w:val="001F1ED1"/>
    <w:rsid w:val="001F2192"/>
    <w:rsid w:val="001F37E8"/>
    <w:rsid w:val="001F3902"/>
    <w:rsid w:val="00200F3B"/>
    <w:rsid w:val="0020533F"/>
    <w:rsid w:val="00217637"/>
    <w:rsid w:val="002220B3"/>
    <w:rsid w:val="00225A08"/>
    <w:rsid w:val="0022609C"/>
    <w:rsid w:val="00227E23"/>
    <w:rsid w:val="002316AB"/>
    <w:rsid w:val="002327EB"/>
    <w:rsid w:val="002363D7"/>
    <w:rsid w:val="00242947"/>
    <w:rsid w:val="002508F5"/>
    <w:rsid w:val="002517D4"/>
    <w:rsid w:val="00253F75"/>
    <w:rsid w:val="00254AAB"/>
    <w:rsid w:val="0025520E"/>
    <w:rsid w:val="00265E6F"/>
    <w:rsid w:val="0026767A"/>
    <w:rsid w:val="00267A99"/>
    <w:rsid w:val="002744DF"/>
    <w:rsid w:val="002746E5"/>
    <w:rsid w:val="002747F4"/>
    <w:rsid w:val="00274B13"/>
    <w:rsid w:val="00275515"/>
    <w:rsid w:val="00283647"/>
    <w:rsid w:val="00283884"/>
    <w:rsid w:val="00284146"/>
    <w:rsid w:val="002861AF"/>
    <w:rsid w:val="0029039B"/>
    <w:rsid w:val="00290665"/>
    <w:rsid w:val="00296F72"/>
    <w:rsid w:val="002A0B87"/>
    <w:rsid w:val="002A598F"/>
    <w:rsid w:val="002A5BFE"/>
    <w:rsid w:val="002B0124"/>
    <w:rsid w:val="002B29BB"/>
    <w:rsid w:val="002B51DE"/>
    <w:rsid w:val="002B73F6"/>
    <w:rsid w:val="002C330B"/>
    <w:rsid w:val="002C4DFE"/>
    <w:rsid w:val="002C4E8B"/>
    <w:rsid w:val="002D202E"/>
    <w:rsid w:val="002D299C"/>
    <w:rsid w:val="002E3D14"/>
    <w:rsid w:val="002E7632"/>
    <w:rsid w:val="002F4740"/>
    <w:rsid w:val="0030148F"/>
    <w:rsid w:val="0030505F"/>
    <w:rsid w:val="003055BB"/>
    <w:rsid w:val="00305D70"/>
    <w:rsid w:val="00314232"/>
    <w:rsid w:val="00314A3B"/>
    <w:rsid w:val="0032239B"/>
    <w:rsid w:val="00322B84"/>
    <w:rsid w:val="00322F71"/>
    <w:rsid w:val="00323346"/>
    <w:rsid w:val="00323FE3"/>
    <w:rsid w:val="00324F2D"/>
    <w:rsid w:val="0033022E"/>
    <w:rsid w:val="0033145B"/>
    <w:rsid w:val="003325B6"/>
    <w:rsid w:val="003335B7"/>
    <w:rsid w:val="00334A9D"/>
    <w:rsid w:val="00334F71"/>
    <w:rsid w:val="00335FD8"/>
    <w:rsid w:val="00340124"/>
    <w:rsid w:val="00345EB8"/>
    <w:rsid w:val="00352BCD"/>
    <w:rsid w:val="00355062"/>
    <w:rsid w:val="0035720D"/>
    <w:rsid w:val="00360845"/>
    <w:rsid w:val="003618BD"/>
    <w:rsid w:val="0036521D"/>
    <w:rsid w:val="003655B5"/>
    <w:rsid w:val="00367247"/>
    <w:rsid w:val="00371E88"/>
    <w:rsid w:val="00372A03"/>
    <w:rsid w:val="003765F1"/>
    <w:rsid w:val="003834DF"/>
    <w:rsid w:val="0038688D"/>
    <w:rsid w:val="003875F0"/>
    <w:rsid w:val="00387D8F"/>
    <w:rsid w:val="003937C3"/>
    <w:rsid w:val="00395171"/>
    <w:rsid w:val="003956F7"/>
    <w:rsid w:val="0039618F"/>
    <w:rsid w:val="00396EF3"/>
    <w:rsid w:val="0039790B"/>
    <w:rsid w:val="00397F06"/>
    <w:rsid w:val="003A2264"/>
    <w:rsid w:val="003A36FE"/>
    <w:rsid w:val="003A3E67"/>
    <w:rsid w:val="003A4747"/>
    <w:rsid w:val="003A6909"/>
    <w:rsid w:val="003A6BAD"/>
    <w:rsid w:val="003A7AE3"/>
    <w:rsid w:val="003B0F69"/>
    <w:rsid w:val="003B3CDD"/>
    <w:rsid w:val="003B522F"/>
    <w:rsid w:val="003B6E75"/>
    <w:rsid w:val="003C3305"/>
    <w:rsid w:val="003C35E0"/>
    <w:rsid w:val="003C53D2"/>
    <w:rsid w:val="003C6179"/>
    <w:rsid w:val="003D0D69"/>
    <w:rsid w:val="003E21DC"/>
    <w:rsid w:val="003E44A2"/>
    <w:rsid w:val="003F0CFF"/>
    <w:rsid w:val="003F551F"/>
    <w:rsid w:val="003F5EEB"/>
    <w:rsid w:val="003F6695"/>
    <w:rsid w:val="003F66FD"/>
    <w:rsid w:val="0040232F"/>
    <w:rsid w:val="004073A2"/>
    <w:rsid w:val="0041524A"/>
    <w:rsid w:val="004254DC"/>
    <w:rsid w:val="00430486"/>
    <w:rsid w:val="004309D6"/>
    <w:rsid w:val="00431B10"/>
    <w:rsid w:val="00437BBC"/>
    <w:rsid w:val="00442F3F"/>
    <w:rsid w:val="00445D8D"/>
    <w:rsid w:val="00452ACD"/>
    <w:rsid w:val="004551EE"/>
    <w:rsid w:val="00457D00"/>
    <w:rsid w:val="0046040F"/>
    <w:rsid w:val="00460772"/>
    <w:rsid w:val="00463B74"/>
    <w:rsid w:val="00464F42"/>
    <w:rsid w:val="00466E62"/>
    <w:rsid w:val="00473EE7"/>
    <w:rsid w:val="0048047C"/>
    <w:rsid w:val="00480B54"/>
    <w:rsid w:val="00481D6B"/>
    <w:rsid w:val="0048222B"/>
    <w:rsid w:val="00483526"/>
    <w:rsid w:val="00484426"/>
    <w:rsid w:val="004860EA"/>
    <w:rsid w:val="00487B77"/>
    <w:rsid w:val="00491205"/>
    <w:rsid w:val="004928FF"/>
    <w:rsid w:val="0049389C"/>
    <w:rsid w:val="00495D90"/>
    <w:rsid w:val="004A08B7"/>
    <w:rsid w:val="004A0D63"/>
    <w:rsid w:val="004A3E9B"/>
    <w:rsid w:val="004A438A"/>
    <w:rsid w:val="004A4FC1"/>
    <w:rsid w:val="004A760D"/>
    <w:rsid w:val="004B2ECB"/>
    <w:rsid w:val="004B316A"/>
    <w:rsid w:val="004B427A"/>
    <w:rsid w:val="004C4F09"/>
    <w:rsid w:val="004C58FC"/>
    <w:rsid w:val="004C6618"/>
    <w:rsid w:val="004D1D18"/>
    <w:rsid w:val="004D283A"/>
    <w:rsid w:val="004D5381"/>
    <w:rsid w:val="004E0713"/>
    <w:rsid w:val="004E13F8"/>
    <w:rsid w:val="004E14F1"/>
    <w:rsid w:val="004F0D05"/>
    <w:rsid w:val="004F3818"/>
    <w:rsid w:val="004F389D"/>
    <w:rsid w:val="004F6BF2"/>
    <w:rsid w:val="004F79DC"/>
    <w:rsid w:val="004F7F80"/>
    <w:rsid w:val="00503E05"/>
    <w:rsid w:val="005105F2"/>
    <w:rsid w:val="00510D7C"/>
    <w:rsid w:val="0051175C"/>
    <w:rsid w:val="00514FCF"/>
    <w:rsid w:val="005150B7"/>
    <w:rsid w:val="005166BC"/>
    <w:rsid w:val="005203C7"/>
    <w:rsid w:val="005226E0"/>
    <w:rsid w:val="00522F7D"/>
    <w:rsid w:val="00524BC4"/>
    <w:rsid w:val="00525E00"/>
    <w:rsid w:val="00530439"/>
    <w:rsid w:val="00530728"/>
    <w:rsid w:val="00530AB7"/>
    <w:rsid w:val="005334B6"/>
    <w:rsid w:val="005362FF"/>
    <w:rsid w:val="00550C49"/>
    <w:rsid w:val="00552F85"/>
    <w:rsid w:val="00556D11"/>
    <w:rsid w:val="00563A9B"/>
    <w:rsid w:val="00564EB0"/>
    <w:rsid w:val="005673D0"/>
    <w:rsid w:val="0057143F"/>
    <w:rsid w:val="005822C9"/>
    <w:rsid w:val="00583E4E"/>
    <w:rsid w:val="00587D1E"/>
    <w:rsid w:val="00591C03"/>
    <w:rsid w:val="00593F5E"/>
    <w:rsid w:val="00593FED"/>
    <w:rsid w:val="005A2D2D"/>
    <w:rsid w:val="005A4E94"/>
    <w:rsid w:val="005A5053"/>
    <w:rsid w:val="005A6F28"/>
    <w:rsid w:val="005A7F45"/>
    <w:rsid w:val="005B4C02"/>
    <w:rsid w:val="005C2AB8"/>
    <w:rsid w:val="005C45D8"/>
    <w:rsid w:val="005C57CD"/>
    <w:rsid w:val="005D1F37"/>
    <w:rsid w:val="005D265F"/>
    <w:rsid w:val="005D45AE"/>
    <w:rsid w:val="005E1427"/>
    <w:rsid w:val="005E5A5A"/>
    <w:rsid w:val="005E6815"/>
    <w:rsid w:val="005E779C"/>
    <w:rsid w:val="006011CE"/>
    <w:rsid w:val="006020D2"/>
    <w:rsid w:val="00603A08"/>
    <w:rsid w:val="00611058"/>
    <w:rsid w:val="0061765C"/>
    <w:rsid w:val="006205CA"/>
    <w:rsid w:val="00623CD5"/>
    <w:rsid w:val="006256CB"/>
    <w:rsid w:val="00631F4A"/>
    <w:rsid w:val="0063424E"/>
    <w:rsid w:val="006402D1"/>
    <w:rsid w:val="00654E34"/>
    <w:rsid w:val="00654ECC"/>
    <w:rsid w:val="00657B4E"/>
    <w:rsid w:val="006618A3"/>
    <w:rsid w:val="00666568"/>
    <w:rsid w:val="0066787D"/>
    <w:rsid w:val="0067148E"/>
    <w:rsid w:val="00673EA3"/>
    <w:rsid w:val="006763F2"/>
    <w:rsid w:val="00682B57"/>
    <w:rsid w:val="006906A9"/>
    <w:rsid w:val="00691E04"/>
    <w:rsid w:val="00693735"/>
    <w:rsid w:val="00693771"/>
    <w:rsid w:val="006948A4"/>
    <w:rsid w:val="00695872"/>
    <w:rsid w:val="006964C5"/>
    <w:rsid w:val="006979F0"/>
    <w:rsid w:val="006A16DC"/>
    <w:rsid w:val="006A20FB"/>
    <w:rsid w:val="006A425A"/>
    <w:rsid w:val="006A5A6D"/>
    <w:rsid w:val="006B39A8"/>
    <w:rsid w:val="006B600C"/>
    <w:rsid w:val="006C10A5"/>
    <w:rsid w:val="006C2408"/>
    <w:rsid w:val="006C28E5"/>
    <w:rsid w:val="006C5116"/>
    <w:rsid w:val="006D26CD"/>
    <w:rsid w:val="006D2D1F"/>
    <w:rsid w:val="006D3B63"/>
    <w:rsid w:val="006E04C0"/>
    <w:rsid w:val="006E30CD"/>
    <w:rsid w:val="006E34A2"/>
    <w:rsid w:val="006E5F8D"/>
    <w:rsid w:val="006E62D8"/>
    <w:rsid w:val="006F1470"/>
    <w:rsid w:val="006F3CB4"/>
    <w:rsid w:val="006F53B0"/>
    <w:rsid w:val="006F684B"/>
    <w:rsid w:val="00701D7C"/>
    <w:rsid w:val="007023A8"/>
    <w:rsid w:val="00702A5B"/>
    <w:rsid w:val="0071368A"/>
    <w:rsid w:val="00714BA0"/>
    <w:rsid w:val="00714D66"/>
    <w:rsid w:val="007230BE"/>
    <w:rsid w:val="007243BC"/>
    <w:rsid w:val="00725C1D"/>
    <w:rsid w:val="00732B26"/>
    <w:rsid w:val="0073305F"/>
    <w:rsid w:val="007342EF"/>
    <w:rsid w:val="007371CA"/>
    <w:rsid w:val="00737E4D"/>
    <w:rsid w:val="00751D61"/>
    <w:rsid w:val="00752D32"/>
    <w:rsid w:val="00753C37"/>
    <w:rsid w:val="00753C63"/>
    <w:rsid w:val="00754313"/>
    <w:rsid w:val="00754D2E"/>
    <w:rsid w:val="007554E1"/>
    <w:rsid w:val="007562D9"/>
    <w:rsid w:val="00760EB2"/>
    <w:rsid w:val="0076486C"/>
    <w:rsid w:val="00765377"/>
    <w:rsid w:val="00771F0D"/>
    <w:rsid w:val="00775F7F"/>
    <w:rsid w:val="00777B39"/>
    <w:rsid w:val="00781ACD"/>
    <w:rsid w:val="00782B7C"/>
    <w:rsid w:val="0078304C"/>
    <w:rsid w:val="00783103"/>
    <w:rsid w:val="007866D3"/>
    <w:rsid w:val="007935B8"/>
    <w:rsid w:val="007977E0"/>
    <w:rsid w:val="007A3C41"/>
    <w:rsid w:val="007B1F62"/>
    <w:rsid w:val="007B1FED"/>
    <w:rsid w:val="007B2BEA"/>
    <w:rsid w:val="007B503A"/>
    <w:rsid w:val="007B5C00"/>
    <w:rsid w:val="007B627F"/>
    <w:rsid w:val="007B6CE0"/>
    <w:rsid w:val="007C1F71"/>
    <w:rsid w:val="007C39DC"/>
    <w:rsid w:val="007D06F1"/>
    <w:rsid w:val="007E2E9D"/>
    <w:rsid w:val="007E4E0A"/>
    <w:rsid w:val="007E56C6"/>
    <w:rsid w:val="007E6EC0"/>
    <w:rsid w:val="007E7AFB"/>
    <w:rsid w:val="007F391E"/>
    <w:rsid w:val="00802D87"/>
    <w:rsid w:val="008031DA"/>
    <w:rsid w:val="00804AE1"/>
    <w:rsid w:val="008054A7"/>
    <w:rsid w:val="00805C26"/>
    <w:rsid w:val="00805DCE"/>
    <w:rsid w:val="00807C52"/>
    <w:rsid w:val="00810E0F"/>
    <w:rsid w:val="0081169D"/>
    <w:rsid w:val="0081241C"/>
    <w:rsid w:val="00812883"/>
    <w:rsid w:val="00813ED7"/>
    <w:rsid w:val="0081415A"/>
    <w:rsid w:val="0082539E"/>
    <w:rsid w:val="00825863"/>
    <w:rsid w:val="0082614E"/>
    <w:rsid w:val="0083206E"/>
    <w:rsid w:val="00834163"/>
    <w:rsid w:val="00840B28"/>
    <w:rsid w:val="00844D44"/>
    <w:rsid w:val="00852B82"/>
    <w:rsid w:val="008542F1"/>
    <w:rsid w:val="00860C86"/>
    <w:rsid w:val="008664F9"/>
    <w:rsid w:val="0086709B"/>
    <w:rsid w:val="00867357"/>
    <w:rsid w:val="008710D2"/>
    <w:rsid w:val="00887A12"/>
    <w:rsid w:val="00887FF9"/>
    <w:rsid w:val="00890327"/>
    <w:rsid w:val="008915F8"/>
    <w:rsid w:val="00892674"/>
    <w:rsid w:val="008929F1"/>
    <w:rsid w:val="00893058"/>
    <w:rsid w:val="008944EA"/>
    <w:rsid w:val="0089472C"/>
    <w:rsid w:val="00895AC1"/>
    <w:rsid w:val="008966D6"/>
    <w:rsid w:val="008A06A1"/>
    <w:rsid w:val="008A1905"/>
    <w:rsid w:val="008A3325"/>
    <w:rsid w:val="008A6AA1"/>
    <w:rsid w:val="008B0F8B"/>
    <w:rsid w:val="008B1FD4"/>
    <w:rsid w:val="008B5306"/>
    <w:rsid w:val="008B7A51"/>
    <w:rsid w:val="008C0096"/>
    <w:rsid w:val="008C4C5C"/>
    <w:rsid w:val="008D4AA4"/>
    <w:rsid w:val="008D6604"/>
    <w:rsid w:val="008D73D1"/>
    <w:rsid w:val="008E6097"/>
    <w:rsid w:val="008F30F2"/>
    <w:rsid w:val="008F410F"/>
    <w:rsid w:val="008F795D"/>
    <w:rsid w:val="00902711"/>
    <w:rsid w:val="00903161"/>
    <w:rsid w:val="00903937"/>
    <w:rsid w:val="00914890"/>
    <w:rsid w:val="00916A16"/>
    <w:rsid w:val="00917867"/>
    <w:rsid w:val="0092169A"/>
    <w:rsid w:val="00926DAE"/>
    <w:rsid w:val="009325C3"/>
    <w:rsid w:val="00936E11"/>
    <w:rsid w:val="0093758B"/>
    <w:rsid w:val="00940EAB"/>
    <w:rsid w:val="00944391"/>
    <w:rsid w:val="00945D45"/>
    <w:rsid w:val="00950EE9"/>
    <w:rsid w:val="00951284"/>
    <w:rsid w:val="009529DA"/>
    <w:rsid w:val="009633E5"/>
    <w:rsid w:val="0096483E"/>
    <w:rsid w:val="00965C02"/>
    <w:rsid w:val="009661C3"/>
    <w:rsid w:val="00971949"/>
    <w:rsid w:val="00977497"/>
    <w:rsid w:val="00981269"/>
    <w:rsid w:val="009816EF"/>
    <w:rsid w:val="009821EB"/>
    <w:rsid w:val="0098333E"/>
    <w:rsid w:val="00983BFD"/>
    <w:rsid w:val="00984899"/>
    <w:rsid w:val="00985FFA"/>
    <w:rsid w:val="00992D67"/>
    <w:rsid w:val="00993DB9"/>
    <w:rsid w:val="00997A1F"/>
    <w:rsid w:val="009A1E49"/>
    <w:rsid w:val="009A44E4"/>
    <w:rsid w:val="009A5F17"/>
    <w:rsid w:val="009A75BF"/>
    <w:rsid w:val="009A7687"/>
    <w:rsid w:val="009B19EC"/>
    <w:rsid w:val="009B22C8"/>
    <w:rsid w:val="009C07A0"/>
    <w:rsid w:val="009C6C4F"/>
    <w:rsid w:val="009D0369"/>
    <w:rsid w:val="009D11DE"/>
    <w:rsid w:val="009D1D48"/>
    <w:rsid w:val="009D5D8C"/>
    <w:rsid w:val="009D78FA"/>
    <w:rsid w:val="009E220F"/>
    <w:rsid w:val="009E32C2"/>
    <w:rsid w:val="009F2062"/>
    <w:rsid w:val="009F3EFD"/>
    <w:rsid w:val="009F7E4B"/>
    <w:rsid w:val="009F7ED5"/>
    <w:rsid w:val="00A00268"/>
    <w:rsid w:val="00A0424A"/>
    <w:rsid w:val="00A0438B"/>
    <w:rsid w:val="00A04D5A"/>
    <w:rsid w:val="00A1013E"/>
    <w:rsid w:val="00A1433D"/>
    <w:rsid w:val="00A1617A"/>
    <w:rsid w:val="00A229A8"/>
    <w:rsid w:val="00A2308E"/>
    <w:rsid w:val="00A24E06"/>
    <w:rsid w:val="00A256B3"/>
    <w:rsid w:val="00A2582E"/>
    <w:rsid w:val="00A26E41"/>
    <w:rsid w:val="00A329B6"/>
    <w:rsid w:val="00A36724"/>
    <w:rsid w:val="00A374C1"/>
    <w:rsid w:val="00A4051D"/>
    <w:rsid w:val="00A41D66"/>
    <w:rsid w:val="00A41FEF"/>
    <w:rsid w:val="00A4300C"/>
    <w:rsid w:val="00A43701"/>
    <w:rsid w:val="00A4726B"/>
    <w:rsid w:val="00A50684"/>
    <w:rsid w:val="00A572B2"/>
    <w:rsid w:val="00A6015C"/>
    <w:rsid w:val="00A64780"/>
    <w:rsid w:val="00A765BF"/>
    <w:rsid w:val="00A76F0B"/>
    <w:rsid w:val="00A8077F"/>
    <w:rsid w:val="00A81EA5"/>
    <w:rsid w:val="00A81F9D"/>
    <w:rsid w:val="00A83061"/>
    <w:rsid w:val="00A949FF"/>
    <w:rsid w:val="00A976EB"/>
    <w:rsid w:val="00AA25EF"/>
    <w:rsid w:val="00AA3688"/>
    <w:rsid w:val="00AB1C55"/>
    <w:rsid w:val="00AB1F2F"/>
    <w:rsid w:val="00AB375D"/>
    <w:rsid w:val="00AB3AAE"/>
    <w:rsid w:val="00AB49A4"/>
    <w:rsid w:val="00AB4FB8"/>
    <w:rsid w:val="00AB58FE"/>
    <w:rsid w:val="00AB72F9"/>
    <w:rsid w:val="00AC09F5"/>
    <w:rsid w:val="00AC295A"/>
    <w:rsid w:val="00AC524D"/>
    <w:rsid w:val="00AD702A"/>
    <w:rsid w:val="00AD749F"/>
    <w:rsid w:val="00AE0010"/>
    <w:rsid w:val="00AE4664"/>
    <w:rsid w:val="00AE4F5A"/>
    <w:rsid w:val="00AE6E98"/>
    <w:rsid w:val="00AF2C10"/>
    <w:rsid w:val="00AF3544"/>
    <w:rsid w:val="00AF7A7F"/>
    <w:rsid w:val="00B0005B"/>
    <w:rsid w:val="00B0036D"/>
    <w:rsid w:val="00B0280D"/>
    <w:rsid w:val="00B051C3"/>
    <w:rsid w:val="00B07501"/>
    <w:rsid w:val="00B1277A"/>
    <w:rsid w:val="00B24730"/>
    <w:rsid w:val="00B259F7"/>
    <w:rsid w:val="00B264F9"/>
    <w:rsid w:val="00B30DB9"/>
    <w:rsid w:val="00B30EFB"/>
    <w:rsid w:val="00B33B17"/>
    <w:rsid w:val="00B353BD"/>
    <w:rsid w:val="00B36731"/>
    <w:rsid w:val="00B371C8"/>
    <w:rsid w:val="00B43688"/>
    <w:rsid w:val="00B45F98"/>
    <w:rsid w:val="00B51BCF"/>
    <w:rsid w:val="00B51D3E"/>
    <w:rsid w:val="00B5212A"/>
    <w:rsid w:val="00B54E7F"/>
    <w:rsid w:val="00B5595E"/>
    <w:rsid w:val="00B56221"/>
    <w:rsid w:val="00B61ECF"/>
    <w:rsid w:val="00B63EBE"/>
    <w:rsid w:val="00B6601B"/>
    <w:rsid w:val="00B71A3E"/>
    <w:rsid w:val="00B8111B"/>
    <w:rsid w:val="00B81B39"/>
    <w:rsid w:val="00B83785"/>
    <w:rsid w:val="00B86D85"/>
    <w:rsid w:val="00B91755"/>
    <w:rsid w:val="00B93306"/>
    <w:rsid w:val="00B953CC"/>
    <w:rsid w:val="00B97740"/>
    <w:rsid w:val="00BA64B5"/>
    <w:rsid w:val="00BA661A"/>
    <w:rsid w:val="00BB1488"/>
    <w:rsid w:val="00BB1C70"/>
    <w:rsid w:val="00BB79A1"/>
    <w:rsid w:val="00BC24FA"/>
    <w:rsid w:val="00BD10B6"/>
    <w:rsid w:val="00BD31F1"/>
    <w:rsid w:val="00BE5EB2"/>
    <w:rsid w:val="00BF507C"/>
    <w:rsid w:val="00BF637A"/>
    <w:rsid w:val="00C021D9"/>
    <w:rsid w:val="00C06874"/>
    <w:rsid w:val="00C06CBA"/>
    <w:rsid w:val="00C1136F"/>
    <w:rsid w:val="00C12476"/>
    <w:rsid w:val="00C12AB6"/>
    <w:rsid w:val="00C14BDD"/>
    <w:rsid w:val="00C15916"/>
    <w:rsid w:val="00C1734C"/>
    <w:rsid w:val="00C25B2B"/>
    <w:rsid w:val="00C33022"/>
    <w:rsid w:val="00C33642"/>
    <w:rsid w:val="00C409B4"/>
    <w:rsid w:val="00C41863"/>
    <w:rsid w:val="00C424B7"/>
    <w:rsid w:val="00C42D93"/>
    <w:rsid w:val="00C454EA"/>
    <w:rsid w:val="00C5329F"/>
    <w:rsid w:val="00C5381C"/>
    <w:rsid w:val="00C5414D"/>
    <w:rsid w:val="00C5609D"/>
    <w:rsid w:val="00C56E3C"/>
    <w:rsid w:val="00C603ED"/>
    <w:rsid w:val="00C61423"/>
    <w:rsid w:val="00C61F68"/>
    <w:rsid w:val="00C631B0"/>
    <w:rsid w:val="00C637F8"/>
    <w:rsid w:val="00C64BF4"/>
    <w:rsid w:val="00C75592"/>
    <w:rsid w:val="00C77E3D"/>
    <w:rsid w:val="00C821EE"/>
    <w:rsid w:val="00C85252"/>
    <w:rsid w:val="00C86457"/>
    <w:rsid w:val="00C86A25"/>
    <w:rsid w:val="00C91AE5"/>
    <w:rsid w:val="00C9352C"/>
    <w:rsid w:val="00C952DF"/>
    <w:rsid w:val="00C97173"/>
    <w:rsid w:val="00C9738B"/>
    <w:rsid w:val="00C978C4"/>
    <w:rsid w:val="00CA0FD3"/>
    <w:rsid w:val="00CA14AD"/>
    <w:rsid w:val="00CA159C"/>
    <w:rsid w:val="00CA16BA"/>
    <w:rsid w:val="00CA67D5"/>
    <w:rsid w:val="00CA6C1A"/>
    <w:rsid w:val="00CA7167"/>
    <w:rsid w:val="00CB0108"/>
    <w:rsid w:val="00CB04F7"/>
    <w:rsid w:val="00CB128D"/>
    <w:rsid w:val="00CB4F59"/>
    <w:rsid w:val="00CB5348"/>
    <w:rsid w:val="00CB54AF"/>
    <w:rsid w:val="00CC34E1"/>
    <w:rsid w:val="00CC3E9E"/>
    <w:rsid w:val="00CC6839"/>
    <w:rsid w:val="00CD3425"/>
    <w:rsid w:val="00CD356A"/>
    <w:rsid w:val="00CD4311"/>
    <w:rsid w:val="00CD68C6"/>
    <w:rsid w:val="00CE0927"/>
    <w:rsid w:val="00CF08C1"/>
    <w:rsid w:val="00CF16B1"/>
    <w:rsid w:val="00CF1B97"/>
    <w:rsid w:val="00CF20C5"/>
    <w:rsid w:val="00CF4F95"/>
    <w:rsid w:val="00CF5B19"/>
    <w:rsid w:val="00CF69F3"/>
    <w:rsid w:val="00CF752F"/>
    <w:rsid w:val="00CF7CF1"/>
    <w:rsid w:val="00D010A0"/>
    <w:rsid w:val="00D02B91"/>
    <w:rsid w:val="00D02F36"/>
    <w:rsid w:val="00D1139B"/>
    <w:rsid w:val="00D14E18"/>
    <w:rsid w:val="00D16358"/>
    <w:rsid w:val="00D176E1"/>
    <w:rsid w:val="00D240B2"/>
    <w:rsid w:val="00D27F26"/>
    <w:rsid w:val="00D30314"/>
    <w:rsid w:val="00D30CAE"/>
    <w:rsid w:val="00D30F59"/>
    <w:rsid w:val="00D441B7"/>
    <w:rsid w:val="00D44B3E"/>
    <w:rsid w:val="00D474ED"/>
    <w:rsid w:val="00D47EE6"/>
    <w:rsid w:val="00D53C0A"/>
    <w:rsid w:val="00D54871"/>
    <w:rsid w:val="00D560D3"/>
    <w:rsid w:val="00D6125B"/>
    <w:rsid w:val="00D63D93"/>
    <w:rsid w:val="00D64830"/>
    <w:rsid w:val="00D73AD9"/>
    <w:rsid w:val="00D75CDD"/>
    <w:rsid w:val="00D8032E"/>
    <w:rsid w:val="00D83CDC"/>
    <w:rsid w:val="00D86D18"/>
    <w:rsid w:val="00D86E70"/>
    <w:rsid w:val="00D86F93"/>
    <w:rsid w:val="00D93831"/>
    <w:rsid w:val="00D966B7"/>
    <w:rsid w:val="00D96F9F"/>
    <w:rsid w:val="00DA1723"/>
    <w:rsid w:val="00DA777E"/>
    <w:rsid w:val="00DB597C"/>
    <w:rsid w:val="00DC3B90"/>
    <w:rsid w:val="00DC7964"/>
    <w:rsid w:val="00DD2195"/>
    <w:rsid w:val="00DD7BE4"/>
    <w:rsid w:val="00DE0C70"/>
    <w:rsid w:val="00DE0EDF"/>
    <w:rsid w:val="00DE0F65"/>
    <w:rsid w:val="00DE4A1A"/>
    <w:rsid w:val="00DE6050"/>
    <w:rsid w:val="00DF2CCE"/>
    <w:rsid w:val="00DF3C47"/>
    <w:rsid w:val="00DF44B6"/>
    <w:rsid w:val="00DF4991"/>
    <w:rsid w:val="00DF61FD"/>
    <w:rsid w:val="00DF6ABF"/>
    <w:rsid w:val="00E008BD"/>
    <w:rsid w:val="00E047EC"/>
    <w:rsid w:val="00E050ED"/>
    <w:rsid w:val="00E06916"/>
    <w:rsid w:val="00E0784A"/>
    <w:rsid w:val="00E112E2"/>
    <w:rsid w:val="00E1504E"/>
    <w:rsid w:val="00E16C63"/>
    <w:rsid w:val="00E222AB"/>
    <w:rsid w:val="00E24E3D"/>
    <w:rsid w:val="00E25FAA"/>
    <w:rsid w:val="00E26706"/>
    <w:rsid w:val="00E2789B"/>
    <w:rsid w:val="00E30463"/>
    <w:rsid w:val="00E322FA"/>
    <w:rsid w:val="00E3622E"/>
    <w:rsid w:val="00E40831"/>
    <w:rsid w:val="00E42E4D"/>
    <w:rsid w:val="00E452BA"/>
    <w:rsid w:val="00E45E07"/>
    <w:rsid w:val="00E50DEC"/>
    <w:rsid w:val="00E51E21"/>
    <w:rsid w:val="00E6258F"/>
    <w:rsid w:val="00E634A1"/>
    <w:rsid w:val="00E6350B"/>
    <w:rsid w:val="00E63E41"/>
    <w:rsid w:val="00E66689"/>
    <w:rsid w:val="00E74A72"/>
    <w:rsid w:val="00E74C53"/>
    <w:rsid w:val="00E770CB"/>
    <w:rsid w:val="00E82B75"/>
    <w:rsid w:val="00E84327"/>
    <w:rsid w:val="00E844E1"/>
    <w:rsid w:val="00E85B4B"/>
    <w:rsid w:val="00E87835"/>
    <w:rsid w:val="00E92D25"/>
    <w:rsid w:val="00E93317"/>
    <w:rsid w:val="00E958D6"/>
    <w:rsid w:val="00E97F14"/>
    <w:rsid w:val="00EA00A5"/>
    <w:rsid w:val="00EA6A2F"/>
    <w:rsid w:val="00EA6A56"/>
    <w:rsid w:val="00EB030A"/>
    <w:rsid w:val="00EB15D3"/>
    <w:rsid w:val="00EB210B"/>
    <w:rsid w:val="00EB694E"/>
    <w:rsid w:val="00EB7337"/>
    <w:rsid w:val="00EC479A"/>
    <w:rsid w:val="00ED17CE"/>
    <w:rsid w:val="00ED482C"/>
    <w:rsid w:val="00ED5ABB"/>
    <w:rsid w:val="00ED73F9"/>
    <w:rsid w:val="00EE012B"/>
    <w:rsid w:val="00EE2B87"/>
    <w:rsid w:val="00EE6033"/>
    <w:rsid w:val="00EE7434"/>
    <w:rsid w:val="00EE7D8F"/>
    <w:rsid w:val="00EF1598"/>
    <w:rsid w:val="00EF411C"/>
    <w:rsid w:val="00F00857"/>
    <w:rsid w:val="00F05A59"/>
    <w:rsid w:val="00F12376"/>
    <w:rsid w:val="00F15064"/>
    <w:rsid w:val="00F166CA"/>
    <w:rsid w:val="00F16F8D"/>
    <w:rsid w:val="00F22FDF"/>
    <w:rsid w:val="00F23902"/>
    <w:rsid w:val="00F24925"/>
    <w:rsid w:val="00F26208"/>
    <w:rsid w:val="00F31787"/>
    <w:rsid w:val="00F33466"/>
    <w:rsid w:val="00F3497A"/>
    <w:rsid w:val="00F37DB9"/>
    <w:rsid w:val="00F40F0F"/>
    <w:rsid w:val="00F4605B"/>
    <w:rsid w:val="00F525D1"/>
    <w:rsid w:val="00F608DC"/>
    <w:rsid w:val="00F61B47"/>
    <w:rsid w:val="00F61F6A"/>
    <w:rsid w:val="00F62855"/>
    <w:rsid w:val="00F64DE1"/>
    <w:rsid w:val="00F660A8"/>
    <w:rsid w:val="00F67CFB"/>
    <w:rsid w:val="00F71FEC"/>
    <w:rsid w:val="00F74C29"/>
    <w:rsid w:val="00F7741C"/>
    <w:rsid w:val="00F77C11"/>
    <w:rsid w:val="00F876A2"/>
    <w:rsid w:val="00F95965"/>
    <w:rsid w:val="00FA4DBE"/>
    <w:rsid w:val="00FA6792"/>
    <w:rsid w:val="00FA6E44"/>
    <w:rsid w:val="00FA7A47"/>
    <w:rsid w:val="00FB2EEC"/>
    <w:rsid w:val="00FB3E41"/>
    <w:rsid w:val="00FB5B8B"/>
    <w:rsid w:val="00FC29B5"/>
    <w:rsid w:val="00FC2A4E"/>
    <w:rsid w:val="00FC2FF0"/>
    <w:rsid w:val="00FC358D"/>
    <w:rsid w:val="00FC696E"/>
    <w:rsid w:val="00FC7D02"/>
    <w:rsid w:val="00FD1D34"/>
    <w:rsid w:val="00FD2135"/>
    <w:rsid w:val="00FD46D3"/>
    <w:rsid w:val="00FD5FF9"/>
    <w:rsid w:val="00FD6C99"/>
    <w:rsid w:val="00FE2CCE"/>
    <w:rsid w:val="00FE3028"/>
    <w:rsid w:val="00FE3164"/>
    <w:rsid w:val="00FF1D4F"/>
    <w:rsid w:val="00FF20E3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99533"/>
  <w15:docId w15:val="{37A3CD12-4053-4540-9BBA-E2AFBB1F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303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D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303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2D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5">
    <w:name w:val="Hyperlink"/>
    <w:basedOn w:val="a0"/>
    <w:uiPriority w:val="99"/>
    <w:unhideWhenUsed/>
    <w:rsid w:val="00992D67"/>
    <w:rPr>
      <w:color w:val="0000FF"/>
      <w:u w:val="single"/>
    </w:rPr>
  </w:style>
  <w:style w:type="character" w:styleId="af6">
    <w:name w:val="Strong"/>
    <w:basedOn w:val="a0"/>
    <w:uiPriority w:val="22"/>
    <w:qFormat/>
    <w:rsid w:val="00011A17"/>
    <w:rPr>
      <w:b/>
      <w:bCs/>
    </w:rPr>
  </w:style>
  <w:style w:type="paragraph" w:customStyle="1" w:styleId="Standard">
    <w:name w:val="Standard"/>
    <w:rsid w:val="006B600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6B600C"/>
    <w:pPr>
      <w:numPr>
        <w:numId w:val="26"/>
      </w:numPr>
    </w:pPr>
  </w:style>
  <w:style w:type="paragraph" w:customStyle="1" w:styleId="TableParagraph">
    <w:name w:val="Table Paragraph"/>
    <w:basedOn w:val="a"/>
    <w:uiPriority w:val="1"/>
    <w:qFormat/>
    <w:rsid w:val="00E50D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56482" TargetMode="External"/><Relationship Id="rId18" Type="http://schemas.openxmlformats.org/officeDocument/2006/relationships/hyperlink" Target="http://biblioclub.ru/index.php?page=book&amp;id=500942" TargetMode="External"/><Relationship Id="rId26" Type="http://schemas.openxmlformats.org/officeDocument/2006/relationships/hyperlink" Target="http://biblioclub.ru/index.php?page=book_red&amp;id=428257" TargetMode="External"/><Relationship Id="rId39" Type="http://schemas.openxmlformats.org/officeDocument/2006/relationships/hyperlink" Target="http://biblioclub.ru/index.php?page=book&amp;id=500942" TargetMode="External"/><Relationship Id="rId21" Type="http://schemas.openxmlformats.org/officeDocument/2006/relationships/hyperlink" Target="http://biblioclub.ru/index.php?page=book&amp;id=256147" TargetMode="External"/><Relationship Id="rId34" Type="http://schemas.openxmlformats.org/officeDocument/2006/relationships/hyperlink" Target="http://biblioclub.ru/index.php?page=book&amp;id=256482" TargetMode="External"/><Relationship Id="rId42" Type="http://schemas.openxmlformats.org/officeDocument/2006/relationships/hyperlink" Target="http://biblioclub.ru/index.php?page=book&amp;id=256147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5670" TargetMode="External"/><Relationship Id="rId29" Type="http://schemas.openxmlformats.org/officeDocument/2006/relationships/hyperlink" Target="http://biblioclub.ru/index.php?page=book&amp;id=435850(27.05.2019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00942" TargetMode="External"/><Relationship Id="rId24" Type="http://schemas.openxmlformats.org/officeDocument/2006/relationships/hyperlink" Target="http://biblioclub.ru/index.php?page=book&amp;id=497738" TargetMode="External"/><Relationship Id="rId32" Type="http://schemas.openxmlformats.org/officeDocument/2006/relationships/hyperlink" Target="http://biblioclub.ru/index.php?page=book&amp;id=500942" TargetMode="External"/><Relationship Id="rId37" Type="http://schemas.openxmlformats.org/officeDocument/2006/relationships/hyperlink" Target="http://biblioclub.ru/index.php?page=book&amp;id=435670" TargetMode="External"/><Relationship Id="rId40" Type="http://schemas.openxmlformats.org/officeDocument/2006/relationships/hyperlink" Target="http://biblioclub.ru/index.php?page=book_red&amp;id=428257" TargetMode="Externa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5850" TargetMode="External"/><Relationship Id="rId23" Type="http://schemas.openxmlformats.org/officeDocument/2006/relationships/hyperlink" Target="http://biblioclub.ru/index.php?page=book&amp;id=435670" TargetMode="External"/><Relationship Id="rId28" Type="http://schemas.openxmlformats.org/officeDocument/2006/relationships/hyperlink" Target="http://biblioclub.ru/index.php?page=book&amp;id=256147" TargetMode="External"/><Relationship Id="rId36" Type="http://schemas.openxmlformats.org/officeDocument/2006/relationships/hyperlink" Target="http://biblioclub.ru/index.php?page=book&amp;id=435850" TargetMode="External"/><Relationship Id="rId10" Type="http://schemas.openxmlformats.org/officeDocument/2006/relationships/hyperlink" Target="http://biblioclub.ru/index.php?page=book&amp;id=497738" TargetMode="External"/><Relationship Id="rId19" Type="http://schemas.openxmlformats.org/officeDocument/2006/relationships/hyperlink" Target="http://biblioclub.ru/index.php?page=book_red&amp;id=428257" TargetMode="External"/><Relationship Id="rId31" Type="http://schemas.openxmlformats.org/officeDocument/2006/relationships/hyperlink" Target="http://biblioclub.ru/index.php?page=book&amp;id=497738" TargetMode="External"/><Relationship Id="rId44" Type="http://schemas.openxmlformats.org/officeDocument/2006/relationships/hyperlink" Target="http://biblioclub.ru/index.php?page=book&amp;id=43567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56147" TargetMode="External"/><Relationship Id="rId22" Type="http://schemas.openxmlformats.org/officeDocument/2006/relationships/hyperlink" Target="http://biblioclub.ru/index.php?page=book&amp;id=435850" TargetMode="External"/><Relationship Id="rId27" Type="http://schemas.openxmlformats.org/officeDocument/2006/relationships/hyperlink" Target="http://biblioclub.ru/index.php?page=book&amp;id=256482" TargetMode="External"/><Relationship Id="rId30" Type="http://schemas.openxmlformats.org/officeDocument/2006/relationships/hyperlink" Target="http://biblioclub.ru/index.php?page=book&amp;id=435670" TargetMode="External"/><Relationship Id="rId35" Type="http://schemas.openxmlformats.org/officeDocument/2006/relationships/hyperlink" Target="http://biblioclub.ru/index.php?page=book&amp;id=256147" TargetMode="External"/><Relationship Id="rId43" Type="http://schemas.openxmlformats.org/officeDocument/2006/relationships/hyperlink" Target="http://biblioclub.ru/index.php?page=book&amp;id=435850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_red&amp;id=428257" TargetMode="External"/><Relationship Id="rId17" Type="http://schemas.openxmlformats.org/officeDocument/2006/relationships/hyperlink" Target="http://biblioclub.ru/index.php?page=book&amp;id=497738" TargetMode="External"/><Relationship Id="rId25" Type="http://schemas.openxmlformats.org/officeDocument/2006/relationships/hyperlink" Target="http://biblioclub.ru/index.php?page=book&amp;id=500942" TargetMode="External"/><Relationship Id="rId33" Type="http://schemas.openxmlformats.org/officeDocument/2006/relationships/hyperlink" Target="http://biblioclub.ru/index.php?page=book_red&amp;id=428257" TargetMode="External"/><Relationship Id="rId38" Type="http://schemas.openxmlformats.org/officeDocument/2006/relationships/hyperlink" Target="http://biblioclub.ru/index.php?page=book&amp;id=497738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biblioclub.ru/index.php?page=book&amp;id=256482" TargetMode="External"/><Relationship Id="rId41" Type="http://schemas.openxmlformats.org/officeDocument/2006/relationships/hyperlink" Target="http://biblioclub.ru/index.php?page=book&amp;id=256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E0B8-AB97-49A9-88EE-BC24184D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10166</Words>
  <Characters>57948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103</cp:revision>
  <cp:lastPrinted>2020-08-03T07:28:00Z</cp:lastPrinted>
  <dcterms:created xsi:type="dcterms:W3CDTF">2020-03-16T08:18:00Z</dcterms:created>
  <dcterms:modified xsi:type="dcterms:W3CDTF">2021-11-22T10:24:00Z</dcterms:modified>
</cp:coreProperties>
</file>